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4227" w:rsidRDefault="00CB4227" w:rsidP="00C1775B">
      <w:pPr>
        <w:ind w:left="-426"/>
        <w:jc w:val="center"/>
        <w:rPr>
          <w:rFonts w:ascii="Times New Roman" w:hAnsi="Times New Roman" w:cs="Times New Roman"/>
          <w:b/>
          <w:i/>
          <w:color w:val="0070C0"/>
          <w:spacing w:val="36"/>
          <w:sz w:val="28"/>
          <w:szCs w:val="28"/>
        </w:rPr>
      </w:pPr>
      <w:bookmarkStart w:id="0" w:name="_GoBack"/>
    </w:p>
    <w:p w:rsidR="003D073B" w:rsidRDefault="003D073B" w:rsidP="00C1775B">
      <w:pPr>
        <w:ind w:left="-426"/>
        <w:jc w:val="center"/>
        <w:rPr>
          <w:rFonts w:ascii="Times New Roman" w:hAnsi="Times New Roman" w:cs="Times New Roman"/>
          <w:b/>
          <w:i/>
          <w:color w:val="0070C0"/>
          <w:spacing w:val="36"/>
          <w:sz w:val="28"/>
          <w:szCs w:val="28"/>
        </w:rPr>
      </w:pPr>
    </w:p>
    <w:p w:rsidR="003D073B" w:rsidRDefault="003D073B" w:rsidP="00C1775B">
      <w:pPr>
        <w:ind w:left="-426"/>
        <w:jc w:val="center"/>
        <w:rPr>
          <w:rFonts w:ascii="Times New Roman" w:hAnsi="Times New Roman" w:cs="Times New Roman"/>
          <w:b/>
          <w:i/>
          <w:color w:val="0070C0"/>
          <w:spacing w:val="36"/>
          <w:sz w:val="28"/>
          <w:szCs w:val="28"/>
        </w:rPr>
      </w:pPr>
    </w:p>
    <w:p w:rsidR="00C1775B" w:rsidRPr="00A80B74" w:rsidRDefault="00E316BF" w:rsidP="00C1775B">
      <w:pPr>
        <w:ind w:left="-426"/>
        <w:jc w:val="center"/>
        <w:rPr>
          <w:rFonts w:ascii="Times New Roman" w:hAnsi="Times New Roman" w:cs="Times New Roman"/>
          <w:b/>
          <w:i/>
          <w:color w:val="0070C0"/>
          <w:spacing w:val="36"/>
          <w:sz w:val="28"/>
          <w:szCs w:val="28"/>
        </w:rPr>
      </w:pPr>
      <w:r w:rsidRPr="00A80B74">
        <w:rPr>
          <w:noProof/>
          <w:sz w:val="28"/>
          <w:szCs w:val="28"/>
          <w:lang w:eastAsia="ru-RU"/>
        </w:rPr>
        <w:drawing>
          <wp:inline distT="0" distB="0" distL="0" distR="0">
            <wp:extent cx="3448050" cy="229870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458878" cy="2305919"/>
                    </a:xfrm>
                    <a:prstGeom prst="rect">
                      <a:avLst/>
                    </a:prstGeom>
                  </pic:spPr>
                </pic:pic>
              </a:graphicData>
            </a:graphic>
          </wp:inline>
        </w:drawing>
      </w:r>
    </w:p>
    <w:p w:rsidR="00CB4227" w:rsidRDefault="00CB4227" w:rsidP="00C1775B">
      <w:pPr>
        <w:spacing w:after="0" w:line="240" w:lineRule="auto"/>
        <w:jc w:val="center"/>
        <w:rPr>
          <w:rFonts w:ascii="Times New Roman" w:eastAsia="Times New Roman" w:hAnsi="Times New Roman" w:cs="Times New Roman"/>
          <w:b/>
          <w:caps/>
          <w:sz w:val="32"/>
          <w:szCs w:val="28"/>
          <w:lang w:eastAsia="ru-RU"/>
        </w:rPr>
      </w:pPr>
    </w:p>
    <w:p w:rsidR="00C1775B" w:rsidRPr="00A80B74" w:rsidRDefault="00C1775B" w:rsidP="00C1775B">
      <w:pPr>
        <w:spacing w:after="0" w:line="240" w:lineRule="auto"/>
        <w:jc w:val="center"/>
        <w:rPr>
          <w:rFonts w:ascii="Times New Roman" w:eastAsia="Times New Roman" w:hAnsi="Times New Roman" w:cs="Times New Roman"/>
          <w:b/>
          <w:caps/>
          <w:sz w:val="32"/>
          <w:szCs w:val="28"/>
          <w:lang w:eastAsia="ru-RU"/>
        </w:rPr>
      </w:pPr>
      <w:r w:rsidRPr="00A80B74">
        <w:rPr>
          <w:rFonts w:ascii="Times New Roman" w:eastAsia="Times New Roman" w:hAnsi="Times New Roman" w:cs="Times New Roman"/>
          <w:b/>
          <w:caps/>
          <w:sz w:val="32"/>
          <w:szCs w:val="28"/>
          <w:lang w:eastAsia="ru-RU"/>
        </w:rPr>
        <w:t>РАБОЧАЯ ТЕТРАДЬ</w:t>
      </w:r>
    </w:p>
    <w:p w:rsidR="00E316BF" w:rsidRPr="00A80B74" w:rsidRDefault="00C1775B" w:rsidP="00E316BF">
      <w:pPr>
        <w:spacing w:line="360" w:lineRule="auto"/>
        <w:ind w:right="-284"/>
        <w:jc w:val="center"/>
        <w:rPr>
          <w:rFonts w:ascii="Times New Roman" w:eastAsia="Times New Roman" w:hAnsi="Times New Roman" w:cs="Times New Roman"/>
          <w:b/>
          <w:color w:val="002060"/>
          <w:sz w:val="32"/>
          <w:szCs w:val="28"/>
          <w:lang w:eastAsia="ru-RU"/>
        </w:rPr>
      </w:pPr>
      <w:r w:rsidRPr="00A80B74">
        <w:rPr>
          <w:rFonts w:ascii="Times New Roman" w:eastAsia="Times New Roman" w:hAnsi="Times New Roman" w:cs="Times New Roman"/>
          <w:b/>
          <w:caps/>
          <w:color w:val="002060"/>
          <w:sz w:val="32"/>
          <w:szCs w:val="28"/>
          <w:lang w:eastAsia="ru-RU"/>
        </w:rPr>
        <w:t>ПМ.0</w:t>
      </w:r>
      <w:r w:rsidR="00E316BF" w:rsidRPr="00A80B74">
        <w:rPr>
          <w:rFonts w:ascii="Times New Roman" w:eastAsia="Times New Roman" w:hAnsi="Times New Roman" w:cs="Times New Roman"/>
          <w:b/>
          <w:caps/>
          <w:color w:val="002060"/>
          <w:sz w:val="32"/>
          <w:szCs w:val="28"/>
          <w:lang w:eastAsia="ru-RU"/>
        </w:rPr>
        <w:t>1ПРИЕМКА, ХРАНЕНИЕ И ПОДГОТОВКА СЫРЬЯ К ПЕРЕРАБОТКЕ</w:t>
      </w:r>
    </w:p>
    <w:p w:rsidR="00C1775B" w:rsidRPr="00A80B74" w:rsidRDefault="00C1775B" w:rsidP="00C1775B">
      <w:pPr>
        <w:spacing w:after="0" w:line="240" w:lineRule="auto"/>
        <w:jc w:val="center"/>
        <w:rPr>
          <w:rFonts w:ascii="Times New Roman" w:eastAsia="Times New Roman" w:hAnsi="Times New Roman" w:cs="Times New Roman"/>
          <w:b/>
          <w:caps/>
          <w:color w:val="002060"/>
          <w:sz w:val="28"/>
          <w:szCs w:val="28"/>
          <w:lang w:eastAsia="ru-RU"/>
        </w:rPr>
      </w:pPr>
    </w:p>
    <w:p w:rsidR="00C1775B" w:rsidRPr="00A80B74" w:rsidRDefault="00C1775B" w:rsidP="00E316BF">
      <w:pPr>
        <w:ind w:left="-993"/>
        <w:rPr>
          <w:noProof/>
          <w:sz w:val="28"/>
          <w:szCs w:val="28"/>
          <w:lang w:eastAsia="ru-RU"/>
        </w:rPr>
      </w:pPr>
    </w:p>
    <w:p w:rsidR="00C1775B" w:rsidRPr="00A80B74" w:rsidRDefault="00E316BF" w:rsidP="009C5143">
      <w:pPr>
        <w:ind w:left="-993"/>
        <w:jc w:val="center"/>
        <w:rPr>
          <w:noProof/>
          <w:sz w:val="28"/>
          <w:szCs w:val="28"/>
          <w:lang w:eastAsia="ru-RU"/>
        </w:rPr>
      </w:pPr>
      <w:r w:rsidRPr="00A80B74">
        <w:rPr>
          <w:noProof/>
          <w:sz w:val="28"/>
          <w:szCs w:val="28"/>
          <w:lang w:eastAsia="ru-RU"/>
        </w:rPr>
        <w:drawing>
          <wp:inline distT="0" distB="0" distL="0" distR="0">
            <wp:extent cx="3971925" cy="320671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983853" cy="3216346"/>
                    </a:xfrm>
                    <a:prstGeom prst="rect">
                      <a:avLst/>
                    </a:prstGeom>
                  </pic:spPr>
                </pic:pic>
              </a:graphicData>
            </a:graphic>
          </wp:inline>
        </w:drawing>
      </w:r>
    </w:p>
    <w:p w:rsidR="00C1775B" w:rsidRPr="00A80B74" w:rsidRDefault="00C1775B" w:rsidP="00C1775B">
      <w:pPr>
        <w:spacing w:after="0" w:line="240" w:lineRule="auto"/>
        <w:rPr>
          <w:rFonts w:ascii="Times New Roman" w:eastAsia="Times New Roman" w:hAnsi="Times New Roman" w:cs="Times New Roman"/>
          <w:sz w:val="28"/>
          <w:szCs w:val="28"/>
          <w:lang w:eastAsia="ru-RU"/>
        </w:rPr>
      </w:pPr>
    </w:p>
    <w:p w:rsidR="00C1775B" w:rsidRPr="00A80B74" w:rsidRDefault="00C1775B" w:rsidP="00C1775B">
      <w:pPr>
        <w:spacing w:after="0" w:line="240" w:lineRule="auto"/>
        <w:rPr>
          <w:rFonts w:ascii="Times New Roman" w:eastAsia="Times New Roman" w:hAnsi="Times New Roman" w:cs="Times New Roman"/>
          <w:sz w:val="28"/>
          <w:szCs w:val="28"/>
          <w:lang w:eastAsia="ru-RU"/>
        </w:rPr>
      </w:pPr>
    </w:p>
    <w:p w:rsidR="00C1775B" w:rsidRPr="00A80B74" w:rsidRDefault="00C1775B" w:rsidP="00C1775B">
      <w:pPr>
        <w:spacing w:after="0" w:line="240" w:lineRule="auto"/>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Студента(ки) группы____________________________________                                                                              </w:t>
      </w:r>
    </w:p>
    <w:p w:rsidR="00C1775B" w:rsidRPr="00A80B74" w:rsidRDefault="00C1775B" w:rsidP="00C1775B">
      <w:pPr>
        <w:spacing w:after="0" w:line="240" w:lineRule="auto"/>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lastRenderedPageBreak/>
        <w:t>_____________________________________________________</w:t>
      </w:r>
    </w:p>
    <w:p w:rsidR="00C1775B" w:rsidRPr="00A80B74" w:rsidRDefault="00C1775B" w:rsidP="00C1775B">
      <w:pPr>
        <w:spacing w:after="0" w:line="240" w:lineRule="auto"/>
        <w:rPr>
          <w:rFonts w:ascii="Times New Roman" w:hAnsi="Times New Roman" w:cs="Times New Roman"/>
          <w:b/>
          <w:i/>
          <w:color w:val="0070C0"/>
          <w:spacing w:val="36"/>
          <w:sz w:val="28"/>
          <w:szCs w:val="28"/>
        </w:rPr>
      </w:pPr>
    </w:p>
    <w:p w:rsidR="00C1775B" w:rsidRPr="00A80B74" w:rsidRDefault="00C1775B" w:rsidP="00C1775B">
      <w:pPr>
        <w:spacing w:after="0" w:line="240" w:lineRule="auto"/>
        <w:rPr>
          <w:rFonts w:ascii="Times New Roman" w:hAnsi="Times New Roman" w:cs="Times New Roman"/>
          <w:b/>
          <w:i/>
          <w:color w:val="0070C0"/>
          <w:spacing w:val="36"/>
          <w:sz w:val="28"/>
          <w:szCs w:val="28"/>
        </w:rPr>
      </w:pPr>
    </w:p>
    <w:p w:rsidR="00C1775B" w:rsidRPr="00A80B74" w:rsidRDefault="00C1775B" w:rsidP="00C1775B">
      <w:pPr>
        <w:spacing w:after="0" w:line="240" w:lineRule="auto"/>
        <w:rPr>
          <w:rFonts w:ascii="Times New Roman" w:hAnsi="Times New Roman" w:cs="Times New Roman"/>
          <w:b/>
          <w:i/>
          <w:color w:val="0070C0"/>
          <w:spacing w:val="36"/>
          <w:sz w:val="28"/>
          <w:szCs w:val="28"/>
        </w:rPr>
      </w:pPr>
    </w:p>
    <w:p w:rsidR="00C1775B" w:rsidRPr="00A80B74" w:rsidRDefault="00C1775B" w:rsidP="009C5143">
      <w:pPr>
        <w:spacing w:after="0" w:line="240" w:lineRule="auto"/>
        <w:jc w:val="center"/>
        <w:rPr>
          <w:rFonts w:ascii="Times New Roman" w:hAnsi="Times New Roman" w:cs="Times New Roman"/>
          <w:b/>
          <w:i/>
          <w:color w:val="000000" w:themeColor="text1"/>
          <w:spacing w:val="36"/>
          <w:sz w:val="28"/>
          <w:szCs w:val="28"/>
        </w:rPr>
      </w:pPr>
    </w:p>
    <w:p w:rsidR="00C1775B" w:rsidRPr="00A80B74" w:rsidRDefault="0089269B" w:rsidP="0089269B">
      <w:pPr>
        <w:spacing w:after="0" w:line="240" w:lineRule="auto"/>
        <w:rPr>
          <w:rFonts w:ascii="Times New Roman" w:hAnsi="Times New Roman" w:cs="Times New Roman"/>
          <w:b/>
          <w:i/>
          <w:color w:val="000000" w:themeColor="text1"/>
          <w:spacing w:val="36"/>
          <w:sz w:val="28"/>
          <w:szCs w:val="28"/>
        </w:rPr>
      </w:pPr>
      <w:r w:rsidRPr="00A80B74">
        <w:rPr>
          <w:noProof/>
          <w:sz w:val="28"/>
          <w:szCs w:val="28"/>
          <w:lang w:eastAsia="ru-RU"/>
        </w:rPr>
        <w:drawing>
          <wp:inline distT="0" distB="0" distL="0" distR="0">
            <wp:extent cx="3276600" cy="192741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276600" cy="1927412"/>
                    </a:xfrm>
                    <a:prstGeom prst="rect">
                      <a:avLst/>
                    </a:prstGeom>
                  </pic:spPr>
                </pic:pic>
              </a:graphicData>
            </a:graphic>
          </wp:inline>
        </w:drawing>
      </w:r>
    </w:p>
    <w:p w:rsidR="0089269B" w:rsidRPr="00A80B74" w:rsidRDefault="0089269B" w:rsidP="0089269B">
      <w:pPr>
        <w:spacing w:after="0" w:line="240" w:lineRule="auto"/>
        <w:ind w:left="3540" w:firstLine="708"/>
        <w:rPr>
          <w:rFonts w:ascii="Times New Roman" w:hAnsi="Times New Roman" w:cs="Times New Roman"/>
          <w:b/>
          <w:i/>
          <w:color w:val="000000" w:themeColor="text1"/>
          <w:spacing w:val="36"/>
          <w:sz w:val="28"/>
          <w:szCs w:val="28"/>
        </w:rPr>
      </w:pPr>
    </w:p>
    <w:p w:rsidR="0089269B" w:rsidRPr="00A80B74" w:rsidRDefault="0089269B" w:rsidP="0089269B">
      <w:pPr>
        <w:spacing w:after="0" w:line="240" w:lineRule="auto"/>
        <w:ind w:left="3540" w:firstLine="708"/>
        <w:rPr>
          <w:rFonts w:ascii="Times New Roman" w:hAnsi="Times New Roman" w:cs="Times New Roman"/>
          <w:b/>
          <w:i/>
          <w:color w:val="000000" w:themeColor="text1"/>
          <w:spacing w:val="36"/>
          <w:sz w:val="28"/>
          <w:szCs w:val="28"/>
        </w:rPr>
      </w:pPr>
    </w:p>
    <w:p w:rsidR="0089269B" w:rsidRPr="00A80B74" w:rsidRDefault="0089269B" w:rsidP="0089269B">
      <w:pPr>
        <w:spacing w:after="0" w:line="240" w:lineRule="auto"/>
        <w:ind w:left="3540" w:firstLine="708"/>
        <w:rPr>
          <w:rFonts w:ascii="Times New Roman" w:hAnsi="Times New Roman" w:cs="Times New Roman"/>
          <w:b/>
          <w:i/>
          <w:color w:val="FF9966"/>
          <w:spacing w:val="36"/>
          <w:sz w:val="28"/>
          <w:szCs w:val="28"/>
        </w:rPr>
      </w:pPr>
    </w:p>
    <w:p w:rsidR="00E316BF" w:rsidRPr="00A80B74" w:rsidRDefault="00E316BF" w:rsidP="0089269B">
      <w:pPr>
        <w:spacing w:after="0" w:line="240" w:lineRule="auto"/>
        <w:ind w:left="3540" w:firstLine="708"/>
        <w:rPr>
          <w:rFonts w:ascii="Times New Roman" w:hAnsi="Times New Roman" w:cs="Times New Roman"/>
          <w:b/>
          <w:i/>
          <w:color w:val="3333CC"/>
          <w:spacing w:val="36"/>
          <w:sz w:val="28"/>
          <w:szCs w:val="28"/>
        </w:rPr>
      </w:pPr>
      <w:r w:rsidRPr="00A80B74">
        <w:rPr>
          <w:rFonts w:ascii="Times New Roman" w:hAnsi="Times New Roman" w:cs="Times New Roman"/>
          <w:b/>
          <w:i/>
          <w:color w:val="3333CC"/>
          <w:spacing w:val="36"/>
          <w:sz w:val="28"/>
          <w:szCs w:val="28"/>
        </w:rPr>
        <w:t>В каждом зёрнышке пшеницы</w:t>
      </w:r>
    </w:p>
    <w:p w:rsidR="00E316BF" w:rsidRPr="00A80B74" w:rsidRDefault="00E316BF" w:rsidP="0089269B">
      <w:pPr>
        <w:spacing w:after="0" w:line="240" w:lineRule="auto"/>
        <w:ind w:left="3540" w:firstLine="708"/>
        <w:rPr>
          <w:rFonts w:ascii="Times New Roman" w:hAnsi="Times New Roman" w:cs="Times New Roman"/>
          <w:b/>
          <w:i/>
          <w:color w:val="3333CC"/>
          <w:spacing w:val="36"/>
          <w:sz w:val="28"/>
          <w:szCs w:val="28"/>
        </w:rPr>
      </w:pPr>
      <w:r w:rsidRPr="00A80B74">
        <w:rPr>
          <w:rFonts w:ascii="Times New Roman" w:hAnsi="Times New Roman" w:cs="Times New Roman"/>
          <w:b/>
          <w:i/>
          <w:color w:val="3333CC"/>
          <w:spacing w:val="36"/>
          <w:sz w:val="28"/>
          <w:szCs w:val="28"/>
        </w:rPr>
        <w:t>Летом и зимой</w:t>
      </w:r>
    </w:p>
    <w:p w:rsidR="00E316BF" w:rsidRPr="00A80B74" w:rsidRDefault="0089269B" w:rsidP="0089269B">
      <w:pPr>
        <w:spacing w:after="0" w:line="240" w:lineRule="auto"/>
        <w:rPr>
          <w:rFonts w:ascii="Times New Roman" w:hAnsi="Times New Roman" w:cs="Times New Roman"/>
          <w:b/>
          <w:i/>
          <w:color w:val="3333CC"/>
          <w:spacing w:val="36"/>
          <w:sz w:val="28"/>
          <w:szCs w:val="28"/>
        </w:rPr>
      </w:pP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00E316BF" w:rsidRPr="00A80B74">
        <w:rPr>
          <w:rFonts w:ascii="Times New Roman" w:hAnsi="Times New Roman" w:cs="Times New Roman"/>
          <w:b/>
          <w:i/>
          <w:color w:val="3333CC"/>
          <w:spacing w:val="36"/>
          <w:sz w:val="28"/>
          <w:szCs w:val="28"/>
        </w:rPr>
        <w:t>Сила солнышка хранится</w:t>
      </w:r>
    </w:p>
    <w:p w:rsidR="00E316BF" w:rsidRPr="00A80B74" w:rsidRDefault="0089269B" w:rsidP="0089269B">
      <w:pPr>
        <w:spacing w:after="0" w:line="240" w:lineRule="auto"/>
        <w:rPr>
          <w:rFonts w:ascii="Times New Roman" w:hAnsi="Times New Roman" w:cs="Times New Roman"/>
          <w:b/>
          <w:i/>
          <w:color w:val="3333CC"/>
          <w:spacing w:val="36"/>
          <w:sz w:val="28"/>
          <w:szCs w:val="28"/>
        </w:rPr>
      </w:pP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Pr="00A80B74">
        <w:rPr>
          <w:rFonts w:ascii="Times New Roman" w:hAnsi="Times New Roman" w:cs="Times New Roman"/>
          <w:b/>
          <w:i/>
          <w:color w:val="3333CC"/>
          <w:spacing w:val="36"/>
          <w:sz w:val="28"/>
          <w:szCs w:val="28"/>
        </w:rPr>
        <w:tab/>
      </w:r>
      <w:r w:rsidR="00E316BF" w:rsidRPr="00A80B74">
        <w:rPr>
          <w:rFonts w:ascii="Times New Roman" w:hAnsi="Times New Roman" w:cs="Times New Roman"/>
          <w:b/>
          <w:i/>
          <w:color w:val="3333CC"/>
          <w:spacing w:val="36"/>
          <w:sz w:val="28"/>
          <w:szCs w:val="28"/>
        </w:rPr>
        <w:t>И земли родной.</w:t>
      </w:r>
    </w:p>
    <w:p w:rsidR="00E316BF" w:rsidRPr="00A80B74" w:rsidRDefault="00E316BF" w:rsidP="0089269B">
      <w:pPr>
        <w:spacing w:after="0" w:line="240" w:lineRule="auto"/>
        <w:ind w:left="3540" w:firstLine="708"/>
        <w:rPr>
          <w:rFonts w:ascii="Times New Roman" w:hAnsi="Times New Roman" w:cs="Times New Roman"/>
          <w:b/>
          <w:i/>
          <w:color w:val="3333CC"/>
          <w:spacing w:val="36"/>
          <w:sz w:val="28"/>
          <w:szCs w:val="28"/>
        </w:rPr>
      </w:pPr>
      <w:r w:rsidRPr="00A80B74">
        <w:rPr>
          <w:rFonts w:ascii="Times New Roman" w:hAnsi="Times New Roman" w:cs="Times New Roman"/>
          <w:b/>
          <w:i/>
          <w:color w:val="3333CC"/>
          <w:spacing w:val="36"/>
          <w:sz w:val="28"/>
          <w:szCs w:val="28"/>
        </w:rPr>
        <w:t>И расти под небом светлым,</w:t>
      </w:r>
    </w:p>
    <w:p w:rsidR="00E316BF" w:rsidRPr="00A80B74" w:rsidRDefault="00E316BF" w:rsidP="0089269B">
      <w:pPr>
        <w:spacing w:after="0" w:line="240" w:lineRule="auto"/>
        <w:ind w:left="3540" w:firstLine="708"/>
        <w:rPr>
          <w:rFonts w:ascii="Times New Roman" w:hAnsi="Times New Roman" w:cs="Times New Roman"/>
          <w:b/>
          <w:i/>
          <w:color w:val="3333CC"/>
          <w:spacing w:val="36"/>
          <w:sz w:val="28"/>
          <w:szCs w:val="28"/>
        </w:rPr>
      </w:pPr>
      <w:r w:rsidRPr="00A80B74">
        <w:rPr>
          <w:rFonts w:ascii="Times New Roman" w:hAnsi="Times New Roman" w:cs="Times New Roman"/>
          <w:b/>
          <w:i/>
          <w:color w:val="3333CC"/>
          <w:spacing w:val="36"/>
          <w:sz w:val="28"/>
          <w:szCs w:val="28"/>
        </w:rPr>
        <w:t>Строен и высок,</w:t>
      </w:r>
    </w:p>
    <w:p w:rsidR="00E316BF" w:rsidRPr="00A80B74" w:rsidRDefault="00E316BF" w:rsidP="0089269B">
      <w:pPr>
        <w:spacing w:after="0" w:line="240" w:lineRule="auto"/>
        <w:ind w:left="3540" w:firstLine="708"/>
        <w:rPr>
          <w:rFonts w:ascii="Times New Roman" w:hAnsi="Times New Roman" w:cs="Times New Roman"/>
          <w:b/>
          <w:i/>
          <w:color w:val="3333CC"/>
          <w:spacing w:val="36"/>
          <w:sz w:val="28"/>
          <w:szCs w:val="28"/>
        </w:rPr>
      </w:pPr>
      <w:r w:rsidRPr="00A80B74">
        <w:rPr>
          <w:rFonts w:ascii="Times New Roman" w:hAnsi="Times New Roman" w:cs="Times New Roman"/>
          <w:b/>
          <w:i/>
          <w:color w:val="3333CC"/>
          <w:spacing w:val="36"/>
          <w:sz w:val="28"/>
          <w:szCs w:val="28"/>
        </w:rPr>
        <w:t>Словно Родина бессмертный,</w:t>
      </w:r>
    </w:p>
    <w:p w:rsidR="00E316BF" w:rsidRPr="00A80B74" w:rsidRDefault="00E316BF" w:rsidP="00335399">
      <w:pPr>
        <w:spacing w:after="0" w:line="240" w:lineRule="auto"/>
        <w:ind w:left="3540" w:firstLine="708"/>
        <w:rPr>
          <w:rFonts w:ascii="Times New Roman" w:hAnsi="Times New Roman" w:cs="Times New Roman"/>
          <w:b/>
          <w:i/>
          <w:color w:val="3333CC"/>
          <w:spacing w:val="36"/>
          <w:sz w:val="28"/>
          <w:szCs w:val="28"/>
        </w:rPr>
      </w:pPr>
      <w:r w:rsidRPr="00A80B74">
        <w:rPr>
          <w:rFonts w:ascii="Times New Roman" w:hAnsi="Times New Roman" w:cs="Times New Roman"/>
          <w:b/>
          <w:i/>
          <w:color w:val="3333CC"/>
          <w:spacing w:val="36"/>
          <w:sz w:val="28"/>
          <w:szCs w:val="28"/>
        </w:rPr>
        <w:t xml:space="preserve"> Хлебный колосок.</w:t>
      </w:r>
    </w:p>
    <w:p w:rsidR="00E316BF" w:rsidRPr="00A80B74" w:rsidRDefault="00E316BF" w:rsidP="0089269B">
      <w:pPr>
        <w:spacing w:after="0" w:line="240" w:lineRule="auto"/>
        <w:jc w:val="right"/>
        <w:rPr>
          <w:rFonts w:ascii="Times New Roman" w:hAnsi="Times New Roman" w:cs="Times New Roman"/>
          <w:b/>
          <w:i/>
          <w:color w:val="000000" w:themeColor="text1"/>
          <w:spacing w:val="36"/>
          <w:sz w:val="28"/>
          <w:szCs w:val="28"/>
        </w:rPr>
      </w:pPr>
    </w:p>
    <w:p w:rsidR="00C1775B" w:rsidRPr="00A80B74" w:rsidRDefault="00E316BF" w:rsidP="0089269B">
      <w:pPr>
        <w:spacing w:after="0" w:line="240" w:lineRule="auto"/>
        <w:jc w:val="right"/>
        <w:rPr>
          <w:rFonts w:ascii="Times New Roman" w:hAnsi="Times New Roman" w:cs="Times New Roman"/>
          <w:b/>
          <w:i/>
          <w:color w:val="000000" w:themeColor="text1"/>
          <w:spacing w:val="36"/>
          <w:sz w:val="28"/>
          <w:szCs w:val="28"/>
        </w:rPr>
      </w:pPr>
      <w:r w:rsidRPr="00A80B74">
        <w:rPr>
          <w:rFonts w:ascii="Times New Roman" w:hAnsi="Times New Roman" w:cs="Times New Roman"/>
          <w:b/>
          <w:i/>
          <w:color w:val="000000" w:themeColor="text1"/>
          <w:spacing w:val="36"/>
          <w:sz w:val="28"/>
          <w:szCs w:val="28"/>
        </w:rPr>
        <w:t xml:space="preserve"> В. Орлов</w:t>
      </w:r>
    </w:p>
    <w:p w:rsidR="00FB4BF3" w:rsidRPr="00A80B74" w:rsidRDefault="00FB4BF3" w:rsidP="00FB4BF3">
      <w:pPr>
        <w:spacing w:after="0" w:line="240" w:lineRule="auto"/>
        <w:jc w:val="right"/>
        <w:rPr>
          <w:rFonts w:ascii="Times New Roman" w:hAnsi="Times New Roman" w:cs="Times New Roman"/>
          <w:b/>
          <w:i/>
          <w:color w:val="000000" w:themeColor="text1"/>
          <w:spacing w:val="36"/>
          <w:sz w:val="28"/>
          <w:szCs w:val="28"/>
        </w:rPr>
      </w:pPr>
    </w:p>
    <w:p w:rsidR="00FB4BF3" w:rsidRPr="00A80B74" w:rsidRDefault="00FB4BF3" w:rsidP="00FB4BF3">
      <w:pPr>
        <w:spacing w:after="0" w:line="240" w:lineRule="auto"/>
        <w:jc w:val="right"/>
        <w:rPr>
          <w:rFonts w:ascii="Times New Roman" w:hAnsi="Times New Roman" w:cs="Times New Roman"/>
          <w:b/>
          <w:i/>
          <w:color w:val="000000" w:themeColor="text1"/>
          <w:spacing w:val="36"/>
          <w:sz w:val="28"/>
          <w:szCs w:val="28"/>
        </w:rPr>
      </w:pPr>
    </w:p>
    <w:p w:rsidR="00FB4BF3" w:rsidRPr="00A80B74" w:rsidRDefault="00FB4BF3" w:rsidP="00FB4BF3">
      <w:pPr>
        <w:spacing w:after="0" w:line="240" w:lineRule="auto"/>
        <w:jc w:val="right"/>
        <w:rPr>
          <w:rFonts w:ascii="Times New Roman" w:hAnsi="Times New Roman" w:cs="Times New Roman"/>
          <w:b/>
          <w:i/>
          <w:color w:val="000000" w:themeColor="text1"/>
          <w:spacing w:val="36"/>
          <w:sz w:val="28"/>
          <w:szCs w:val="28"/>
        </w:rPr>
      </w:pPr>
    </w:p>
    <w:p w:rsidR="00FB4BF3" w:rsidRPr="00A80B74" w:rsidRDefault="00FB4BF3" w:rsidP="00FB4BF3">
      <w:pPr>
        <w:spacing w:after="0" w:line="240" w:lineRule="auto"/>
        <w:rPr>
          <w:rFonts w:ascii="Times New Roman" w:hAnsi="Times New Roman" w:cs="Times New Roman"/>
          <w:b/>
          <w:i/>
          <w:color w:val="000000" w:themeColor="text1"/>
          <w:spacing w:val="36"/>
          <w:sz w:val="28"/>
          <w:szCs w:val="28"/>
        </w:rPr>
      </w:pPr>
    </w:p>
    <w:p w:rsidR="00FB4BF3" w:rsidRPr="00A80B74" w:rsidRDefault="0089269B" w:rsidP="0089269B">
      <w:pPr>
        <w:spacing w:after="0" w:line="240" w:lineRule="auto"/>
        <w:jc w:val="right"/>
        <w:rPr>
          <w:rFonts w:ascii="Times New Roman" w:hAnsi="Times New Roman" w:cs="Times New Roman"/>
          <w:b/>
          <w:i/>
          <w:color w:val="000000" w:themeColor="text1"/>
          <w:spacing w:val="36"/>
          <w:sz w:val="28"/>
          <w:szCs w:val="28"/>
        </w:rPr>
      </w:pPr>
      <w:r w:rsidRPr="00A80B74">
        <w:rPr>
          <w:noProof/>
          <w:sz w:val="28"/>
          <w:szCs w:val="28"/>
          <w:lang w:eastAsia="ru-RU"/>
        </w:rPr>
        <w:drawing>
          <wp:inline distT="0" distB="0" distL="0" distR="0">
            <wp:extent cx="3409950" cy="2456714"/>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14557" cy="2460033"/>
                    </a:xfrm>
                    <a:prstGeom prst="rect">
                      <a:avLst/>
                    </a:prstGeom>
                  </pic:spPr>
                </pic:pic>
              </a:graphicData>
            </a:graphic>
          </wp:inline>
        </w:drawing>
      </w:r>
    </w:p>
    <w:p w:rsidR="00FB4BF3" w:rsidRPr="00A80B74" w:rsidRDefault="00FB4BF3" w:rsidP="009C5143">
      <w:pPr>
        <w:spacing w:after="0" w:line="240" w:lineRule="auto"/>
        <w:jc w:val="center"/>
        <w:rPr>
          <w:noProof/>
          <w:sz w:val="28"/>
          <w:szCs w:val="28"/>
          <w:lang w:eastAsia="ru-RU"/>
        </w:rPr>
      </w:pPr>
    </w:p>
    <w:p w:rsidR="00FB4BF3" w:rsidRPr="00A80B74" w:rsidRDefault="00FB4BF3" w:rsidP="00FB4BF3">
      <w:pPr>
        <w:spacing w:after="0" w:line="240" w:lineRule="auto"/>
        <w:rPr>
          <w:noProof/>
          <w:sz w:val="28"/>
          <w:szCs w:val="28"/>
          <w:lang w:eastAsia="ru-RU"/>
        </w:rPr>
      </w:pPr>
    </w:p>
    <w:bookmarkEnd w:id="0"/>
    <w:p w:rsidR="00FB4BF3" w:rsidRPr="00A80B74" w:rsidRDefault="00FB4BF3" w:rsidP="00FB4BF3">
      <w:pPr>
        <w:spacing w:after="0" w:line="240" w:lineRule="auto"/>
        <w:rPr>
          <w:noProof/>
          <w:sz w:val="28"/>
          <w:szCs w:val="28"/>
          <w:lang w:eastAsia="ru-RU"/>
        </w:rPr>
      </w:pPr>
    </w:p>
    <w:p w:rsidR="00FB4BF3" w:rsidRPr="00A80B74" w:rsidRDefault="00701397" w:rsidP="00335399">
      <w:pPr>
        <w:tabs>
          <w:tab w:val="left" w:pos="2490"/>
        </w:tabs>
        <w:spacing w:after="0" w:line="240" w:lineRule="auto"/>
        <w:rPr>
          <w:noProof/>
          <w:sz w:val="28"/>
          <w:szCs w:val="28"/>
          <w:lang w:eastAsia="ru-RU"/>
        </w:rPr>
      </w:pPr>
      <w:r>
        <w:rPr>
          <w:noProof/>
          <w:sz w:val="28"/>
          <w:szCs w:val="28"/>
          <w:lang w:eastAsia="ru-RU"/>
        </w:rPr>
        <w:pict>
          <v:shapetype id="_x0000_t202" coordsize="21600,21600" o:spt="202" path="m,l,21600r21600,l21600,xe">
            <v:stroke joinstyle="miter"/>
            <v:path gradientshapeok="t" o:connecttype="rect"/>
          </v:shapetype>
          <v:shape id="Поле 7" o:spid="_x0000_s1026" type="#_x0000_t202" style="position:absolute;margin-left:4.2pt;margin-top:5.05pt;width:409.5pt;height:67.65pt;z-index:2517350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" filled="f" stroked="f">
            <v:textbox style="mso-next-textbox:#Поле 7">
              <w:txbxContent>
                <w:p w:rsidR="0076294F" w:rsidRPr="005474F0" w:rsidRDefault="0076294F" w:rsidP="005474F0">
                  <w:pPr>
                    <w:spacing w:after="0" w:line="240" w:lineRule="auto"/>
                    <w:jc w:val="center"/>
                    <w:rPr>
                      <w:b/>
                      <w:i/>
                      <w:caps/>
                      <w:noProof/>
                      <w:color w:val="3333CC"/>
                      <w:spacing w:val="46"/>
                      <w:sz w:val="28"/>
                      <w:szCs w:val="72"/>
                    </w:rPr>
                  </w:pPr>
                  <w:r w:rsidRPr="005474F0">
                    <w:rPr>
                      <w:b/>
                      <w:i/>
                      <w:caps/>
                      <w:noProof/>
                      <w:color w:val="3333CC"/>
                      <w:spacing w:val="46"/>
                      <w:sz w:val="28"/>
                      <w:szCs w:val="72"/>
                    </w:rPr>
                    <w:t>основное и дополнительное сырье в  хлебопекарном, кондитерском и макаронном производстве</w:t>
                  </w:r>
                </w:p>
              </w:txbxContent>
            </v:textbox>
          </v:shape>
        </w:pict>
      </w:r>
      <w:r w:rsidR="00335399" w:rsidRPr="00A80B74">
        <w:rPr>
          <w:noProof/>
          <w:sz w:val="28"/>
          <w:szCs w:val="28"/>
          <w:lang w:eastAsia="ru-RU"/>
        </w:rPr>
        <w:tab/>
      </w:r>
    </w:p>
    <w:p w:rsidR="00FB4BF3" w:rsidRPr="00A80B74" w:rsidRDefault="00FB4BF3" w:rsidP="00FB4BF3">
      <w:pPr>
        <w:spacing w:after="0" w:line="240" w:lineRule="auto"/>
        <w:rPr>
          <w:noProof/>
          <w:sz w:val="28"/>
          <w:szCs w:val="28"/>
          <w:lang w:eastAsia="ru-RU"/>
        </w:rPr>
      </w:pPr>
    </w:p>
    <w:p w:rsidR="0089269B" w:rsidRPr="00A80B74" w:rsidRDefault="0089269B" w:rsidP="00FB4BF3">
      <w:pPr>
        <w:spacing w:after="0" w:line="240" w:lineRule="auto"/>
        <w:ind w:left="3540" w:firstLine="708"/>
        <w:rPr>
          <w:noProof/>
          <w:sz w:val="28"/>
          <w:szCs w:val="28"/>
          <w:lang w:eastAsia="ru-RU"/>
        </w:rPr>
      </w:pPr>
    </w:p>
    <w:p w:rsidR="0089269B" w:rsidRPr="00A80B74" w:rsidRDefault="0089269B" w:rsidP="00FB4BF3">
      <w:pPr>
        <w:spacing w:after="0" w:line="240" w:lineRule="auto"/>
        <w:ind w:left="3540" w:firstLine="708"/>
        <w:rPr>
          <w:noProof/>
          <w:sz w:val="28"/>
          <w:szCs w:val="28"/>
          <w:lang w:eastAsia="ru-RU"/>
        </w:rPr>
      </w:pPr>
    </w:p>
    <w:p w:rsidR="0052664A" w:rsidRPr="00A80B74" w:rsidRDefault="0052664A" w:rsidP="00CB4227">
      <w:pPr>
        <w:spacing w:after="0" w:line="240" w:lineRule="auto"/>
        <w:ind w:right="-143"/>
        <w:jc w:val="both"/>
        <w:rPr>
          <w:rFonts w:ascii="Times New Roman" w:eastAsia="Times New Roman" w:hAnsi="Times New Roman" w:cs="Times New Roman"/>
          <w:sz w:val="28"/>
          <w:szCs w:val="28"/>
          <w:lang w:eastAsia="ru-RU"/>
        </w:rPr>
      </w:pPr>
    </w:p>
    <w:p w:rsidR="0089269B" w:rsidRPr="00A80B74" w:rsidRDefault="0089269B" w:rsidP="0052664A">
      <w:p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Все сырье, применяемое в </w:t>
      </w:r>
      <w:r w:rsidRPr="00A80B74">
        <w:rPr>
          <w:rFonts w:ascii="Times New Roman" w:eastAsia="Times New Roman" w:hAnsi="Times New Roman" w:cs="Times New Roman"/>
          <w:bCs/>
          <w:iCs/>
          <w:sz w:val="28"/>
          <w:szCs w:val="28"/>
          <w:lang w:eastAsia="ru-RU"/>
        </w:rPr>
        <w:t>хлебопекарном производстве</w:t>
      </w:r>
      <w:r w:rsidRPr="00A80B74">
        <w:rPr>
          <w:rFonts w:ascii="Times New Roman" w:eastAsia="Times New Roman" w:hAnsi="Times New Roman" w:cs="Times New Roman"/>
          <w:sz w:val="28"/>
          <w:szCs w:val="28"/>
          <w:lang w:eastAsia="ru-RU"/>
        </w:rPr>
        <w:t xml:space="preserve">, подразделяется на основное и дополнительное. </w:t>
      </w:r>
      <w:r w:rsidRPr="00A80B74">
        <w:rPr>
          <w:rFonts w:ascii="Times New Roman" w:eastAsia="Times New Roman" w:hAnsi="Times New Roman" w:cs="Times New Roman"/>
          <w:b/>
          <w:bCs/>
          <w:iCs/>
          <w:sz w:val="28"/>
          <w:szCs w:val="28"/>
          <w:lang w:eastAsia="ru-RU"/>
        </w:rPr>
        <w:t>Основное сырье</w:t>
      </w:r>
      <w:r w:rsidRPr="00A80B74">
        <w:rPr>
          <w:rFonts w:ascii="Times New Roman" w:eastAsia="Times New Roman" w:hAnsi="Times New Roman" w:cs="Times New Roman"/>
          <w:sz w:val="28"/>
          <w:szCs w:val="28"/>
          <w:lang w:eastAsia="ru-RU"/>
        </w:rPr>
        <w:t xml:space="preserve"> является необходимой составной частью хлебобулочных изделий. К нему относятся: мука, дрожжи, соль и вода. </w:t>
      </w:r>
      <w:r w:rsidRPr="00A80B74">
        <w:rPr>
          <w:rFonts w:ascii="Times New Roman" w:eastAsia="Times New Roman" w:hAnsi="Times New Roman" w:cs="Times New Roman"/>
          <w:b/>
          <w:bCs/>
          <w:iCs/>
          <w:sz w:val="28"/>
          <w:szCs w:val="28"/>
          <w:lang w:eastAsia="ru-RU"/>
        </w:rPr>
        <w:t>Дополнительное сырье</w:t>
      </w:r>
      <w:r w:rsidRPr="00A80B74">
        <w:rPr>
          <w:rFonts w:ascii="Times New Roman" w:eastAsia="Times New Roman" w:hAnsi="Times New Roman" w:cs="Times New Roman"/>
          <w:sz w:val="28"/>
          <w:szCs w:val="28"/>
          <w:lang w:eastAsia="ru-RU"/>
        </w:rPr>
        <w:t>- сырье, применяемое по рецептуре для повышения пищевой ценности, обеспечения специфических органолептических и физико-химических показателей качества хлебобулочных изделий. К нему относятся: сахар и сахаросодержащие продукты, жиры, масла, молоко, молочные продукты, яйца и яичные продукты, солод, орехи, пряности, плодово-ягодные и овощные продукты, пищевые добавки.</w:t>
      </w:r>
    </w:p>
    <w:p w:rsidR="0089269B" w:rsidRPr="00A80B74" w:rsidRDefault="0089269B" w:rsidP="0052664A">
      <w:p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При изготовлении </w:t>
      </w:r>
      <w:r w:rsidRPr="00A80B74">
        <w:rPr>
          <w:rFonts w:ascii="Times New Roman" w:eastAsia="Times New Roman" w:hAnsi="Times New Roman" w:cs="Times New Roman"/>
          <w:bCs/>
          <w:iCs/>
          <w:sz w:val="28"/>
          <w:szCs w:val="28"/>
          <w:u w:val="single"/>
          <w:lang w:eastAsia="ru-RU"/>
        </w:rPr>
        <w:t>макаронных изделий</w:t>
      </w:r>
      <w:r w:rsidRPr="00A80B74">
        <w:rPr>
          <w:rFonts w:ascii="Times New Roman" w:eastAsia="Times New Roman" w:hAnsi="Times New Roman" w:cs="Times New Roman"/>
          <w:sz w:val="28"/>
          <w:szCs w:val="28"/>
          <w:lang w:eastAsia="ru-RU"/>
        </w:rPr>
        <w:t xml:space="preserve"> используют следующее </w:t>
      </w:r>
      <w:r w:rsidRPr="00A80B74">
        <w:rPr>
          <w:rFonts w:ascii="Times New Roman" w:eastAsia="Times New Roman" w:hAnsi="Times New Roman" w:cs="Times New Roman"/>
          <w:bCs/>
          <w:iCs/>
          <w:sz w:val="28"/>
          <w:szCs w:val="28"/>
          <w:u w:val="single"/>
          <w:lang w:eastAsia="ru-RU"/>
        </w:rPr>
        <w:t>основное сырье</w:t>
      </w:r>
      <w:r w:rsidRPr="00A80B74">
        <w:rPr>
          <w:rFonts w:ascii="Times New Roman" w:eastAsia="Times New Roman" w:hAnsi="Times New Roman" w:cs="Times New Roman"/>
          <w:sz w:val="28"/>
          <w:szCs w:val="28"/>
          <w:lang w:eastAsia="ru-RU"/>
        </w:rPr>
        <w:t>: мука из твердой пшеницы (дурум); мука из мягкой стекловидной пшеницы высшего и первого сорта; вода питьевая.</w:t>
      </w:r>
    </w:p>
    <w:p w:rsidR="0089269B" w:rsidRPr="00A80B74" w:rsidRDefault="0089269B" w:rsidP="0052664A">
      <w:p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Допускается использовать пшеничную хлебопекарную муку высшего и первого сорта.</w:t>
      </w:r>
    </w:p>
    <w:p w:rsidR="0089269B" w:rsidRPr="00A80B74" w:rsidRDefault="0089269B" w:rsidP="0052664A">
      <w:p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При изготовлении макаронных изделий используют следующее </w:t>
      </w:r>
      <w:r w:rsidRPr="00A80B74">
        <w:rPr>
          <w:rFonts w:ascii="Times New Roman" w:eastAsia="Times New Roman" w:hAnsi="Times New Roman" w:cs="Times New Roman"/>
          <w:bCs/>
          <w:iCs/>
          <w:sz w:val="28"/>
          <w:szCs w:val="28"/>
          <w:u w:val="single"/>
          <w:lang w:eastAsia="ru-RU"/>
        </w:rPr>
        <w:t>дополнительное сырье</w:t>
      </w:r>
      <w:r w:rsidRPr="00A80B74">
        <w:rPr>
          <w:rFonts w:ascii="Times New Roman" w:eastAsia="Times New Roman" w:hAnsi="Times New Roman" w:cs="Times New Roman"/>
          <w:sz w:val="28"/>
          <w:szCs w:val="28"/>
          <w:lang w:eastAsia="ru-RU"/>
        </w:rPr>
        <w:t xml:space="preserve">: яйца куриные пищевые, жидкий меланж, сухой меланж (яичный порошок), молоко цельное сухое обезжиренное, томаты и продукты их переработки, морковь и продукты ее переработки, сухую клейковину, муку соевую дезодорированную полуобезжиренную, молоко соевую сухое, пшеничные зародышевые хлопья пищевого назначения. </w:t>
      </w:r>
    </w:p>
    <w:p w:rsidR="0089269B" w:rsidRPr="00A80B74" w:rsidRDefault="0089269B" w:rsidP="0052664A">
      <w:p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bCs/>
          <w:iCs/>
          <w:sz w:val="28"/>
          <w:szCs w:val="28"/>
          <w:u w:val="single"/>
          <w:lang w:eastAsia="ru-RU"/>
        </w:rPr>
        <w:t>Кондитерская промышленность</w:t>
      </w:r>
      <w:r w:rsidRPr="00A80B74">
        <w:rPr>
          <w:rFonts w:ascii="Times New Roman" w:eastAsia="Times New Roman" w:hAnsi="Times New Roman" w:cs="Times New Roman"/>
          <w:sz w:val="28"/>
          <w:szCs w:val="28"/>
          <w:lang w:eastAsia="ru-RU"/>
        </w:rPr>
        <w:t xml:space="preserve"> относится к числу материалоемких отраслей. В себестоимости продукции затраты на сырье составляют значительную и большую долю (более 70 %). В качестве сырья используется продукция практически всех производственных отраслей пищевой, молочной, зерноперерабатывающей групп перерабатывающего подкомплекса АПК. Сырьем является как продовольственное сырье, так и пищевые добавки и биологически активные добавки. Принятое деление сырья на основное и дополнительное в кондитерской промышленности достаточно условно, что связано с большим разнообразием групп кондитерских изделий. Можно говорить о делении сырья на основное и дополнительное лишь относительно группового ассортимента, а в ряде случаев, и в отношении конкретного вида изделий. Например, при производстве карамели основным сырьем принято считать сахар-песок, крахмальную патоку, лимоннуюкислоту, ароматизаторы и красители. При производстве конфет основное </w:t>
      </w:r>
      <w:r w:rsidRPr="00A80B74">
        <w:rPr>
          <w:rFonts w:ascii="Times New Roman" w:eastAsia="Times New Roman" w:hAnsi="Times New Roman" w:cs="Times New Roman"/>
          <w:sz w:val="28"/>
          <w:szCs w:val="28"/>
          <w:lang w:eastAsia="ru-RU"/>
        </w:rPr>
        <w:lastRenderedPageBreak/>
        <w:t>сырье необходимо рассматривать в зависимости от их вида: для конфет с помадным корпусом это сахар-песок, крахмальная патока; для конфет с корпусом пралине - сахар-песок, жир и ядра орехов.</w:t>
      </w:r>
    </w:p>
    <w:p w:rsidR="0089269B" w:rsidRPr="00A80B74" w:rsidRDefault="0089269B" w:rsidP="0052664A">
      <w:p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В настоящее время сырьевой рынок расширяется за счет привлечения нетрадиционного (не использовавшегося традиционно в производстве), нового, в том числе импортного сырья.</w:t>
      </w:r>
    </w:p>
    <w:p w:rsidR="00AE5EB4" w:rsidRPr="00A80B74" w:rsidRDefault="00AE5EB4" w:rsidP="0052664A">
      <w:pPr>
        <w:spacing w:after="0"/>
        <w:ind w:left="-709" w:right="-142" w:firstLine="709"/>
        <w:jc w:val="both"/>
        <w:rPr>
          <w:rFonts w:ascii="Times New Roman" w:eastAsia="Times New Roman" w:hAnsi="Times New Roman" w:cs="Times New Roman"/>
          <w:sz w:val="28"/>
          <w:szCs w:val="28"/>
          <w:lang w:eastAsia="ru-RU"/>
        </w:rPr>
      </w:pPr>
    </w:p>
    <w:p w:rsidR="0089269B" w:rsidRPr="00A80B74" w:rsidRDefault="0089269B" w:rsidP="0052664A">
      <w:p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bCs/>
          <w:i/>
          <w:iCs/>
          <w:sz w:val="28"/>
          <w:szCs w:val="28"/>
          <w:lang w:eastAsia="ru-RU"/>
        </w:rPr>
        <w:t>Основные группы сырья</w:t>
      </w:r>
      <w:r w:rsidRPr="00A80B74">
        <w:rPr>
          <w:rFonts w:ascii="Times New Roman" w:eastAsia="Times New Roman" w:hAnsi="Times New Roman" w:cs="Times New Roman"/>
          <w:sz w:val="28"/>
          <w:szCs w:val="28"/>
          <w:lang w:eastAsia="ru-RU"/>
        </w:rPr>
        <w:t xml:space="preserve">: </w:t>
      </w:r>
    </w:p>
    <w:p w:rsidR="0089269B" w:rsidRPr="00A80B74" w:rsidRDefault="0089269B" w:rsidP="0052664A">
      <w:pPr>
        <w:numPr>
          <w:ilvl w:val="0"/>
          <w:numId w:val="5"/>
        </w:num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сахар и сахаристые вещества;</w:t>
      </w:r>
    </w:p>
    <w:p w:rsidR="0089269B" w:rsidRPr="00A80B74" w:rsidRDefault="0089269B" w:rsidP="0052664A">
      <w:pPr>
        <w:numPr>
          <w:ilvl w:val="0"/>
          <w:numId w:val="5"/>
        </w:num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мука и крахмал;</w:t>
      </w:r>
    </w:p>
    <w:p w:rsidR="0089269B" w:rsidRPr="00A80B74" w:rsidRDefault="0089269B" w:rsidP="0052664A">
      <w:pPr>
        <w:numPr>
          <w:ilvl w:val="0"/>
          <w:numId w:val="5"/>
        </w:num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жиры и масла;</w:t>
      </w:r>
    </w:p>
    <w:p w:rsidR="0089269B" w:rsidRPr="00A80B74" w:rsidRDefault="0089269B" w:rsidP="0052664A">
      <w:pPr>
        <w:numPr>
          <w:ilvl w:val="0"/>
          <w:numId w:val="5"/>
        </w:num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молоко и молочные продукты;</w:t>
      </w:r>
    </w:p>
    <w:p w:rsidR="0089269B" w:rsidRPr="00A80B74" w:rsidRDefault="0089269B" w:rsidP="0052664A">
      <w:pPr>
        <w:numPr>
          <w:ilvl w:val="0"/>
          <w:numId w:val="5"/>
        </w:num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яйца и яйцепродукты;</w:t>
      </w:r>
    </w:p>
    <w:p w:rsidR="0089269B" w:rsidRPr="00A80B74" w:rsidRDefault="0089269B" w:rsidP="0052664A">
      <w:pPr>
        <w:numPr>
          <w:ilvl w:val="0"/>
          <w:numId w:val="5"/>
        </w:num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фруктово-ягодное и овощное;</w:t>
      </w:r>
    </w:p>
    <w:p w:rsidR="0089269B" w:rsidRPr="00A80B74" w:rsidRDefault="0089269B" w:rsidP="0052664A">
      <w:pPr>
        <w:numPr>
          <w:ilvl w:val="0"/>
          <w:numId w:val="5"/>
        </w:num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ядра орехов и масличных семян;</w:t>
      </w:r>
    </w:p>
    <w:p w:rsidR="0089269B" w:rsidRPr="00A80B74" w:rsidRDefault="0089269B" w:rsidP="0052664A">
      <w:pPr>
        <w:numPr>
          <w:ilvl w:val="0"/>
          <w:numId w:val="5"/>
        </w:num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какао-продукты;</w:t>
      </w:r>
    </w:p>
    <w:p w:rsidR="0089269B" w:rsidRPr="00A80B74" w:rsidRDefault="0089269B" w:rsidP="0052664A">
      <w:pPr>
        <w:numPr>
          <w:ilvl w:val="0"/>
          <w:numId w:val="5"/>
        </w:num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спиртосодержащее.</w:t>
      </w:r>
    </w:p>
    <w:p w:rsidR="00AE5EB4" w:rsidRPr="00A80B74" w:rsidRDefault="00AE5EB4" w:rsidP="0052664A">
      <w:pPr>
        <w:spacing w:after="0"/>
        <w:ind w:left="-709" w:right="-142" w:firstLine="709"/>
        <w:jc w:val="both"/>
        <w:rPr>
          <w:rFonts w:ascii="Times New Roman" w:eastAsia="Times New Roman" w:hAnsi="Times New Roman" w:cs="Times New Roman"/>
          <w:sz w:val="28"/>
          <w:szCs w:val="28"/>
          <w:lang w:eastAsia="ru-RU"/>
        </w:rPr>
      </w:pPr>
    </w:p>
    <w:p w:rsidR="0089269B" w:rsidRPr="00A80B74" w:rsidRDefault="0089269B" w:rsidP="0052664A">
      <w:pPr>
        <w:spacing w:after="0"/>
        <w:ind w:left="-709" w:right="-142"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Каждая группа представлена перечнем конкретных видов продовольственного сырья и пищевых добавок. Например, в группу сахара и сахаристых веществ относят сахар-песок, патоку, мед и т. д.</w:t>
      </w:r>
    </w:p>
    <w:p w:rsidR="00A83275" w:rsidRPr="00A80B74" w:rsidRDefault="00A83275" w:rsidP="00763270">
      <w:pPr>
        <w:spacing w:after="0" w:line="240" w:lineRule="auto"/>
        <w:ind w:left="-709" w:right="-143"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noProof/>
          <w:sz w:val="28"/>
          <w:szCs w:val="28"/>
          <w:lang w:eastAsia="ru-RU"/>
        </w:rPr>
        <w:drawing>
          <wp:anchor distT="0" distB="0" distL="114300" distR="114300" simplePos="0" relativeHeight="251739136" behindDoc="1" locked="0" layoutInCell="1" allowOverlap="0">
            <wp:simplePos x="0" y="0"/>
            <wp:positionH relativeFrom="column">
              <wp:posOffset>-719455</wp:posOffset>
            </wp:positionH>
            <wp:positionV relativeFrom="paragraph">
              <wp:posOffset>38100</wp:posOffset>
            </wp:positionV>
            <wp:extent cx="685800" cy="527685"/>
            <wp:effectExtent l="0" t="0" r="0" b="5715"/>
            <wp:wrapTight wrapText="bothSides">
              <wp:wrapPolygon edited="0">
                <wp:start x="0" y="0"/>
                <wp:lineTo x="0" y="21054"/>
                <wp:lineTo x="21000" y="21054"/>
                <wp:lineTo x="21000" y="0"/>
                <wp:lineTo x="0" y="0"/>
              </wp:wrapPolygon>
            </wp:wrapTight>
            <wp:docPr id="18" name="Рисунок 18"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7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527685"/>
                    </a:xfrm>
                    <a:prstGeom prst="rect">
                      <a:avLst/>
                    </a:prstGeom>
                    <a:noFill/>
                    <a:ln>
                      <a:noFill/>
                    </a:ln>
                  </pic:spPr>
                </pic:pic>
              </a:graphicData>
            </a:graphic>
          </wp:anchor>
        </w:drawing>
      </w:r>
    </w:p>
    <w:p w:rsidR="00A83275" w:rsidRPr="00A80B74" w:rsidRDefault="00A83275" w:rsidP="00763270">
      <w:pPr>
        <w:spacing w:after="0" w:line="240" w:lineRule="auto"/>
        <w:ind w:left="-709" w:right="-143" w:firstLine="709"/>
        <w:jc w:val="both"/>
        <w:rPr>
          <w:rFonts w:ascii="Times New Roman" w:eastAsia="Times New Roman" w:hAnsi="Times New Roman" w:cs="Times New Roman"/>
          <w:b/>
          <w:bCs/>
          <w:i/>
          <w:iCs/>
          <w:sz w:val="28"/>
          <w:szCs w:val="28"/>
          <w:lang w:eastAsia="ru-RU"/>
        </w:rPr>
      </w:pPr>
    </w:p>
    <w:p w:rsidR="0089269B" w:rsidRPr="005474F0" w:rsidRDefault="0089269B" w:rsidP="0052664A">
      <w:pPr>
        <w:spacing w:after="0"/>
        <w:ind w:left="-709" w:right="-142" w:firstLine="709"/>
        <w:jc w:val="both"/>
        <w:rPr>
          <w:rFonts w:ascii="Times New Roman" w:eastAsia="Times New Roman" w:hAnsi="Times New Roman" w:cs="Times New Roman"/>
          <w:i/>
          <w:color w:val="FF0000"/>
          <w:sz w:val="28"/>
          <w:szCs w:val="28"/>
          <w:lang w:eastAsia="ru-RU"/>
        </w:rPr>
      </w:pPr>
      <w:r w:rsidRPr="005474F0">
        <w:rPr>
          <w:rFonts w:ascii="Times New Roman" w:eastAsia="Times New Roman" w:hAnsi="Times New Roman" w:cs="Times New Roman"/>
          <w:b/>
          <w:bCs/>
          <w:i/>
          <w:iCs/>
          <w:color w:val="FF0000"/>
          <w:sz w:val="28"/>
          <w:szCs w:val="28"/>
          <w:u w:val="single"/>
          <w:lang w:eastAsia="ru-RU"/>
        </w:rPr>
        <w:t>Основным условием</w:t>
      </w:r>
      <w:r w:rsidRPr="005474F0">
        <w:rPr>
          <w:rFonts w:ascii="Times New Roman" w:eastAsia="Times New Roman" w:hAnsi="Times New Roman" w:cs="Times New Roman"/>
          <w:i/>
          <w:color w:val="FF0000"/>
          <w:sz w:val="28"/>
          <w:szCs w:val="28"/>
          <w:lang w:eastAsia="ru-RU"/>
        </w:rPr>
        <w:t xml:space="preserve"> для решения вопроса об использовании сырья при </w:t>
      </w:r>
      <w:r w:rsidRPr="005474F0">
        <w:rPr>
          <w:rFonts w:ascii="Times New Roman" w:eastAsia="Times New Roman" w:hAnsi="Times New Roman" w:cs="Times New Roman"/>
          <w:i/>
          <w:color w:val="FF0000"/>
          <w:spacing w:val="-2"/>
          <w:sz w:val="28"/>
          <w:szCs w:val="28"/>
          <w:lang w:eastAsia="ru-RU"/>
        </w:rPr>
        <w:t>производстве кондитерских, макаронных или хлебопекарных изделий является его безопасность и качество в соответствии с требованиями действующих нормативных и технических документов, а также с учетом специальных требований.</w:t>
      </w:r>
    </w:p>
    <w:p w:rsidR="00AE5EB4" w:rsidRPr="00A80B74" w:rsidRDefault="00AE5EB4" w:rsidP="00763270">
      <w:pPr>
        <w:spacing w:after="0" w:line="240" w:lineRule="auto"/>
        <w:ind w:left="-709" w:right="-143" w:firstLine="709"/>
        <w:jc w:val="both"/>
        <w:rPr>
          <w:rFonts w:ascii="Times New Roman" w:eastAsia="Times New Roman" w:hAnsi="Times New Roman" w:cs="Times New Roman"/>
          <w:sz w:val="28"/>
          <w:szCs w:val="28"/>
          <w:lang w:eastAsia="ru-RU"/>
        </w:rPr>
      </w:pPr>
      <w:r w:rsidRPr="00A80B74">
        <w:rPr>
          <w:rFonts w:ascii="Times New Roman" w:hAnsi="Times New Roman" w:cs="Times New Roman"/>
          <w:noProof/>
          <w:spacing w:val="36"/>
          <w:sz w:val="28"/>
          <w:szCs w:val="28"/>
          <w:lang w:eastAsia="ru-RU"/>
        </w:rPr>
        <w:drawing>
          <wp:anchor distT="0" distB="0" distL="114300" distR="114300" simplePos="0" relativeHeight="251737088" behindDoc="0" locked="0" layoutInCell="1" allowOverlap="1">
            <wp:simplePos x="0" y="0"/>
            <wp:positionH relativeFrom="column">
              <wp:posOffset>180975</wp:posOffset>
            </wp:positionH>
            <wp:positionV relativeFrom="paragraph">
              <wp:posOffset>162560</wp:posOffset>
            </wp:positionV>
            <wp:extent cx="314325" cy="443865"/>
            <wp:effectExtent l="0" t="0" r="9525" b="0"/>
            <wp:wrapNone/>
            <wp:docPr id="10" name="Рисунок 10"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p>
    <w:p w:rsidR="00AE5EB4" w:rsidRPr="00A80B74" w:rsidRDefault="00AE5EB4" w:rsidP="00AE5EB4">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sz w:val="28"/>
          <w:szCs w:val="28"/>
          <w:lang w:eastAsia="ru-RU"/>
        </w:rPr>
        <w:tab/>
      </w:r>
      <w:r w:rsidRPr="00A80B74">
        <w:rPr>
          <w:rFonts w:ascii="Times New Roman" w:eastAsia="Times New Roman" w:hAnsi="Times New Roman" w:cs="Times New Roman"/>
          <w:b/>
          <w:bCs/>
          <w:sz w:val="28"/>
          <w:szCs w:val="28"/>
          <w:lang w:eastAsia="ru-RU"/>
        </w:rPr>
        <w:t>Вопросы для закрепления материала</w:t>
      </w:r>
    </w:p>
    <w:p w:rsidR="00AE5EB4" w:rsidRPr="00A80B74" w:rsidRDefault="00AE5EB4" w:rsidP="00AE5EB4">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p>
    <w:p w:rsidR="00AE5EB4" w:rsidRPr="00A80B74" w:rsidRDefault="00AE5EB4" w:rsidP="00AE5EB4">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Что является основным сырьем для хлебопекарной промышленности?</w:t>
      </w:r>
    </w:p>
    <w:p w:rsidR="00AE5EB4" w:rsidRPr="00A80B74" w:rsidRDefault="00AE5EB4" w:rsidP="00AE5EB4">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________________________________________________________________________________________________________________________________</w:t>
      </w:r>
    </w:p>
    <w:p w:rsidR="0089269B" w:rsidRPr="00A80B74" w:rsidRDefault="00AE5EB4" w:rsidP="00AE5EB4">
      <w:pPr>
        <w:tabs>
          <w:tab w:val="left" w:pos="2610"/>
        </w:tabs>
        <w:spacing w:after="0" w:line="240" w:lineRule="auto"/>
        <w:ind w:left="-709" w:right="-143" w:firstLine="709"/>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Какое дополнительное сырье используют при производстве макаронных изделий?</w:t>
      </w:r>
    </w:p>
    <w:p w:rsidR="00AE5EB4" w:rsidRPr="00A80B74" w:rsidRDefault="00AE5EB4" w:rsidP="00AE5EB4">
      <w:pPr>
        <w:tabs>
          <w:tab w:val="left" w:pos="2610"/>
        </w:tabs>
        <w:spacing w:after="0" w:line="240" w:lineRule="auto"/>
        <w:ind w:left="-709" w:right="-143" w:firstLine="709"/>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___________________________________________________________________________________________________________________________________________</w:t>
      </w:r>
    </w:p>
    <w:p w:rsidR="0089269B" w:rsidRPr="00A80B74" w:rsidRDefault="00AE5EB4" w:rsidP="00AE5EB4">
      <w:pPr>
        <w:spacing w:after="0" w:line="240" w:lineRule="auto"/>
        <w:jc w:val="center"/>
        <w:rPr>
          <w:rFonts w:ascii="Times New Roman" w:hAnsi="Times New Roman" w:cs="Times New Roman"/>
          <w:i/>
          <w:noProof/>
          <w:sz w:val="28"/>
          <w:szCs w:val="28"/>
          <w:lang w:eastAsia="ru-RU"/>
        </w:rPr>
      </w:pPr>
      <w:r w:rsidRPr="00A80B74">
        <w:rPr>
          <w:rFonts w:ascii="Times New Roman" w:hAnsi="Times New Roman" w:cs="Times New Roman"/>
          <w:i/>
          <w:noProof/>
          <w:sz w:val="28"/>
          <w:szCs w:val="28"/>
          <w:lang w:eastAsia="ru-RU"/>
        </w:rPr>
        <w:t xml:space="preserve">Какие группы </w:t>
      </w:r>
      <w:r w:rsidR="00A83275" w:rsidRPr="00A80B74">
        <w:rPr>
          <w:rFonts w:ascii="Times New Roman" w:hAnsi="Times New Roman" w:cs="Times New Roman"/>
          <w:i/>
          <w:noProof/>
          <w:sz w:val="28"/>
          <w:szCs w:val="28"/>
          <w:lang w:eastAsia="ru-RU"/>
        </w:rPr>
        <w:t>сы</w:t>
      </w:r>
      <w:r w:rsidRPr="00A80B74">
        <w:rPr>
          <w:rFonts w:ascii="Times New Roman" w:hAnsi="Times New Roman" w:cs="Times New Roman"/>
          <w:i/>
          <w:noProof/>
          <w:sz w:val="28"/>
          <w:szCs w:val="28"/>
          <w:lang w:eastAsia="ru-RU"/>
        </w:rPr>
        <w:t>рья Вы знаете?</w:t>
      </w:r>
    </w:p>
    <w:p w:rsidR="00AE5EB4" w:rsidRPr="00A80B74" w:rsidRDefault="00AE5EB4" w:rsidP="00AE5EB4">
      <w:pPr>
        <w:spacing w:after="0" w:line="240" w:lineRule="auto"/>
        <w:jc w:val="center"/>
        <w:rPr>
          <w:rFonts w:ascii="Times New Roman" w:hAnsi="Times New Roman" w:cs="Times New Roman"/>
          <w:i/>
          <w:noProof/>
          <w:sz w:val="28"/>
          <w:szCs w:val="28"/>
          <w:lang w:eastAsia="ru-RU"/>
        </w:rPr>
      </w:pPr>
      <w:r w:rsidRPr="00A80B74">
        <w:rPr>
          <w:rFonts w:ascii="Times New Roman" w:hAnsi="Times New Roman" w:cs="Times New Roman"/>
          <w:i/>
          <w:noProof/>
          <w:sz w:val="28"/>
          <w:szCs w:val="28"/>
          <w:lang w:eastAsia="ru-RU"/>
        </w:rPr>
        <w:t>____________________________________________________________________________________________________________________________________</w:t>
      </w:r>
    </w:p>
    <w:p w:rsidR="00FB4BF3" w:rsidRPr="00A80B74" w:rsidRDefault="00FB4BF3" w:rsidP="00FB4BF3">
      <w:pPr>
        <w:spacing w:after="0" w:line="240" w:lineRule="auto"/>
        <w:ind w:left="3540" w:firstLine="708"/>
        <w:rPr>
          <w:noProof/>
          <w:sz w:val="28"/>
          <w:szCs w:val="28"/>
          <w:lang w:eastAsia="ru-RU"/>
        </w:rPr>
      </w:pPr>
    </w:p>
    <w:p w:rsidR="009E6647" w:rsidRDefault="009E6647" w:rsidP="00A83275">
      <w:pPr>
        <w:spacing w:after="0" w:line="240" w:lineRule="auto"/>
        <w:ind w:left="-709" w:firstLine="708"/>
        <w:jc w:val="center"/>
        <w:rPr>
          <w:rFonts w:ascii="Times New Roman" w:hAnsi="Times New Roman" w:cs="Times New Roman"/>
          <w:b/>
          <w:i/>
          <w:color w:val="FF0000"/>
          <w:spacing w:val="50"/>
          <w:sz w:val="28"/>
          <w:szCs w:val="28"/>
        </w:rPr>
      </w:pPr>
    </w:p>
    <w:p w:rsidR="00FB4BF3" w:rsidRPr="00A80B74" w:rsidRDefault="00092531" w:rsidP="00A83275">
      <w:pPr>
        <w:spacing w:after="0" w:line="240" w:lineRule="auto"/>
        <w:ind w:left="-709" w:firstLine="708"/>
        <w:jc w:val="center"/>
        <w:rPr>
          <w:rFonts w:ascii="Times New Roman" w:hAnsi="Times New Roman" w:cs="Times New Roman"/>
          <w:i/>
          <w:color w:val="FF6600"/>
          <w:spacing w:val="50"/>
          <w:sz w:val="28"/>
          <w:szCs w:val="28"/>
        </w:rPr>
      </w:pPr>
      <w:r w:rsidRPr="00A80B74">
        <w:rPr>
          <w:rFonts w:ascii="Times New Roman" w:hAnsi="Times New Roman" w:cs="Times New Roman"/>
          <w:b/>
          <w:i/>
          <w:color w:val="FF0000"/>
          <w:spacing w:val="50"/>
          <w:sz w:val="28"/>
          <w:szCs w:val="28"/>
        </w:rPr>
        <w:t>ЗЕРНО</w:t>
      </w:r>
    </w:p>
    <w:p w:rsidR="00A83275" w:rsidRPr="00A80B74" w:rsidRDefault="00A83275" w:rsidP="00FB4BF3">
      <w:pPr>
        <w:spacing w:after="0" w:line="240" w:lineRule="auto"/>
        <w:ind w:left="-709" w:firstLine="708"/>
        <w:rPr>
          <w:rFonts w:ascii="Times New Roman" w:hAnsi="Times New Roman" w:cs="Times New Roman"/>
          <w:b/>
          <w:i/>
          <w:color w:val="FF0000"/>
          <w:spacing w:val="36"/>
          <w:sz w:val="28"/>
          <w:szCs w:val="28"/>
        </w:rPr>
      </w:pPr>
    </w:p>
    <w:p w:rsidR="00A83275" w:rsidRPr="00A80B74" w:rsidRDefault="00A83275" w:rsidP="0052664A">
      <w:pPr>
        <w:spacing w:after="0"/>
        <w:ind w:left="-709"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Наибольшее применение при производстве хлеба находят различные виды муки, полученной из зерна пшеницы, ржи, тритикале. Кроме того при производстве специальных сортов хлеба используют муку, крупу и масла из различных хлебных растений. Поэтому следует рассмотреть классификацию хлебных растений и дать характеристику каждой группе.</w:t>
      </w:r>
    </w:p>
    <w:p w:rsidR="00A83275" w:rsidRPr="00A80B74" w:rsidRDefault="00A83275" w:rsidP="0052664A">
      <w:pPr>
        <w:spacing w:after="0"/>
        <w:ind w:left="-709"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Хлебные растения делят на яровые и озимые.</w:t>
      </w:r>
    </w:p>
    <w:p w:rsidR="00A83275" w:rsidRPr="00A80B74" w:rsidRDefault="00A83275" w:rsidP="0052664A">
      <w:pPr>
        <w:spacing w:after="0"/>
        <w:ind w:left="-709"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Яровые культуры — однолетние растения (пшеница, рожь, овес, ячмень, просо, гречиха, рис), нормально развивающиеся (в отличие от озимых культур) при посеве весной, дают урожай в год посева.</w:t>
      </w:r>
    </w:p>
    <w:p w:rsidR="00A83275" w:rsidRPr="00A80B74" w:rsidRDefault="00A83275" w:rsidP="0052664A">
      <w:pPr>
        <w:spacing w:after="0"/>
        <w:ind w:left="-709"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Озимые культуры — однолетние растения, нормально развивающиеся при осеннем посеве, дают урожай на следующий год (пшеница, рожь, ячмень, рапс, рыжик, вика и др.). Озимые культуры обычно более урожайные, чем соответствующие яровые.</w:t>
      </w:r>
    </w:p>
    <w:p w:rsidR="00A83275" w:rsidRPr="00A80B74" w:rsidRDefault="00A83275" w:rsidP="0052664A">
      <w:pPr>
        <w:spacing w:after="0"/>
        <w:ind w:left="-709"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Посеянные, т.е. внесенные в почву зерна (семена) поглощают воду, набухают и начинают прорастать: появляются корешки и стебелек. При появлении на поверхности зеленых листочков в зародившемся хлебном растении начинается процесс фотосинтеза. При фотосинтезе образуются органические вещества, входящие в состав зерна (белки, крахмал и другие углеводы, жиры и др.). Этот процесс происходит в листьях хлебного растения при участии хлорофилла и других пигментов, улавливающих энергию солнечного луча.</w:t>
      </w:r>
    </w:p>
    <w:p w:rsidR="00F22E4A" w:rsidRPr="00A80B74" w:rsidRDefault="00F22E4A" w:rsidP="0052664A">
      <w:pPr>
        <w:spacing w:after="0"/>
        <w:ind w:left="-709" w:firstLine="709"/>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Хлебные растения включают зерновые культуры (пшеница, рожь, тритикале, ячмень, овес, кукуруза), крупяные культуры (просо, гречиха, рис, сорго), бобовые культуры (горох, чечевица, фасоль, кормовые бобы, чина, нут, вика, люпин, соя, арахис), масличные культуры (подсолнечник, хлопчатник, клещевина, горчица, кунжут, рапс, сафлор, конопля, кенаф и др), эфиромасличные культуры (кориандр, тмин, анис, фенхель, ажгон, чернушка). Все эти культуры или продукты их переработки используются в хлебопекарном производстве либо в качестве основного сырья, либо в качестве компонентов мучных композитных смесей, либо в качестве добавок, повышающих пищевую ценность изделий или придающим им специфический вкус и аромат.</w:t>
      </w:r>
    </w:p>
    <w:p w:rsidR="00F22E4A" w:rsidRPr="00A80B74" w:rsidRDefault="00F22E4A" w:rsidP="0052664A">
      <w:pPr>
        <w:spacing w:after="0"/>
        <w:ind w:left="-709" w:firstLine="709"/>
        <w:jc w:val="both"/>
        <w:rPr>
          <w:rFonts w:ascii="Times New Roman" w:eastAsia="Times New Roman" w:hAnsi="Times New Roman" w:cs="Times New Roman"/>
          <w:sz w:val="28"/>
          <w:szCs w:val="28"/>
          <w:lang w:eastAsia="ru-RU"/>
        </w:rPr>
      </w:pPr>
    </w:p>
    <w:p w:rsidR="00F22E4A" w:rsidRPr="00A80B74" w:rsidRDefault="00F22E4A" w:rsidP="00F22E4A">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A80B74">
        <w:rPr>
          <w:rFonts w:ascii="Times New Roman" w:hAnsi="Times New Roman" w:cs="Times New Roman"/>
          <w:noProof/>
          <w:spacing w:val="36"/>
          <w:sz w:val="28"/>
          <w:szCs w:val="28"/>
          <w:lang w:eastAsia="ru-RU"/>
        </w:rPr>
        <w:drawing>
          <wp:anchor distT="0" distB="0" distL="114300" distR="114300" simplePos="0" relativeHeight="251741184" behindDoc="0" locked="0" layoutInCell="1" allowOverlap="1">
            <wp:simplePos x="0" y="0"/>
            <wp:positionH relativeFrom="column">
              <wp:posOffset>-161925</wp:posOffset>
            </wp:positionH>
            <wp:positionV relativeFrom="paragraph">
              <wp:posOffset>44450</wp:posOffset>
            </wp:positionV>
            <wp:extent cx="314325" cy="443865"/>
            <wp:effectExtent l="0" t="0" r="9525" b="0"/>
            <wp:wrapNone/>
            <wp:docPr id="39" name="Рисунок 39"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r w:rsidRPr="00A80B74">
        <w:rPr>
          <w:rFonts w:ascii="Times New Roman" w:hAnsi="Times New Roman" w:cs="Times New Roman"/>
          <w:b/>
          <w:i/>
          <w:color w:val="FF0000"/>
          <w:spacing w:val="36"/>
          <w:sz w:val="28"/>
          <w:szCs w:val="28"/>
        </w:rPr>
        <w:tab/>
      </w:r>
      <w:r w:rsidRPr="00A80B74">
        <w:rPr>
          <w:rFonts w:ascii="Times New Roman" w:eastAsia="Times New Roman" w:hAnsi="Times New Roman" w:cs="Times New Roman"/>
          <w:b/>
          <w:bCs/>
          <w:sz w:val="28"/>
          <w:szCs w:val="28"/>
          <w:lang w:eastAsia="ru-RU"/>
        </w:rPr>
        <w:t>Вопросы для закрепления материала</w:t>
      </w:r>
    </w:p>
    <w:p w:rsidR="00F22E4A" w:rsidRPr="00A80B74" w:rsidRDefault="00F22E4A" w:rsidP="00F22E4A">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p>
    <w:p w:rsidR="00F22E4A" w:rsidRPr="00A80B74" w:rsidRDefault="00F22E4A" w:rsidP="00F22E4A">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На какие культуры делят хлебные растения?</w:t>
      </w:r>
    </w:p>
    <w:p w:rsidR="00F22E4A" w:rsidRPr="00A80B74" w:rsidRDefault="00F22E4A" w:rsidP="00F22E4A">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__________________________________________________________________________________________________________________________</w:t>
      </w:r>
      <w:r w:rsidR="00CB4227">
        <w:rPr>
          <w:rFonts w:ascii="Times New Roman" w:eastAsia="Times New Roman" w:hAnsi="Times New Roman" w:cs="Times New Roman"/>
          <w:bCs/>
          <w:i/>
          <w:sz w:val="28"/>
          <w:szCs w:val="28"/>
          <w:lang w:eastAsia="ru-RU"/>
        </w:rPr>
        <w:t>__________</w:t>
      </w:r>
    </w:p>
    <w:p w:rsidR="00A83275" w:rsidRPr="00A80B74" w:rsidRDefault="00F22E4A" w:rsidP="00F22E4A">
      <w:pPr>
        <w:tabs>
          <w:tab w:val="left" w:pos="2865"/>
        </w:tabs>
        <w:spacing w:after="0" w:line="240" w:lineRule="auto"/>
        <w:ind w:left="-709" w:firstLine="708"/>
        <w:jc w:val="center"/>
        <w:rPr>
          <w:rFonts w:ascii="Times New Roman" w:hAnsi="Times New Roman" w:cs="Times New Roman"/>
          <w:i/>
          <w:sz w:val="28"/>
          <w:szCs w:val="28"/>
        </w:rPr>
      </w:pPr>
      <w:r w:rsidRPr="00A80B74">
        <w:rPr>
          <w:rFonts w:ascii="Times New Roman" w:hAnsi="Times New Roman" w:cs="Times New Roman"/>
          <w:i/>
          <w:sz w:val="28"/>
          <w:szCs w:val="28"/>
        </w:rPr>
        <w:lastRenderedPageBreak/>
        <w:t>Что происходит с зерном во время фотосинтеза?</w:t>
      </w:r>
    </w:p>
    <w:p w:rsidR="00F22E4A" w:rsidRPr="00A80B74" w:rsidRDefault="00F22E4A" w:rsidP="00F22E4A">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__________________________________________________________________________________________________________________________</w:t>
      </w:r>
      <w:r w:rsidR="00CB4227">
        <w:rPr>
          <w:rFonts w:ascii="Times New Roman" w:eastAsia="Times New Roman" w:hAnsi="Times New Roman" w:cs="Times New Roman"/>
          <w:bCs/>
          <w:i/>
          <w:sz w:val="28"/>
          <w:szCs w:val="28"/>
          <w:lang w:eastAsia="ru-RU"/>
        </w:rPr>
        <w:t>__________</w:t>
      </w:r>
    </w:p>
    <w:p w:rsidR="00A83275" w:rsidRPr="00A80B74" w:rsidRDefault="002F5F25" w:rsidP="00F22E4A">
      <w:pPr>
        <w:spacing w:after="0" w:line="240" w:lineRule="auto"/>
        <w:jc w:val="center"/>
        <w:rPr>
          <w:rFonts w:ascii="Times New Roman" w:hAnsi="Times New Roman" w:cs="Times New Roman"/>
          <w:i/>
          <w:sz w:val="28"/>
          <w:szCs w:val="28"/>
        </w:rPr>
      </w:pPr>
      <w:r w:rsidRPr="00A80B74">
        <w:rPr>
          <w:rFonts w:ascii="Times New Roman" w:hAnsi="Times New Roman" w:cs="Times New Roman"/>
          <w:i/>
          <w:sz w:val="28"/>
          <w:szCs w:val="28"/>
        </w:rPr>
        <w:t>Перечислите классификацию хлебных культур</w:t>
      </w:r>
    </w:p>
    <w:p w:rsidR="00A83275" w:rsidRPr="00CB4227" w:rsidRDefault="00FB4859" w:rsidP="00CB4227">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__________________________________________________________________________________________________________________________</w:t>
      </w:r>
      <w:r w:rsidR="00CB4227">
        <w:rPr>
          <w:rFonts w:ascii="Times New Roman" w:eastAsia="Times New Roman" w:hAnsi="Times New Roman" w:cs="Times New Roman"/>
          <w:bCs/>
          <w:i/>
          <w:sz w:val="28"/>
          <w:szCs w:val="28"/>
          <w:lang w:eastAsia="ru-RU"/>
        </w:rPr>
        <w:t>__________</w:t>
      </w:r>
    </w:p>
    <w:p w:rsidR="00A83275" w:rsidRPr="00A80B74" w:rsidRDefault="00A83275" w:rsidP="00FB4859">
      <w:pPr>
        <w:spacing w:after="0" w:line="240" w:lineRule="auto"/>
        <w:ind w:left="-709" w:firstLine="708"/>
        <w:jc w:val="center"/>
        <w:rPr>
          <w:rFonts w:ascii="Times New Roman" w:hAnsi="Times New Roman" w:cs="Times New Roman"/>
          <w:i/>
          <w:color w:val="3399FF"/>
          <w:sz w:val="28"/>
          <w:szCs w:val="28"/>
        </w:rPr>
      </w:pPr>
    </w:p>
    <w:p w:rsidR="00FB4859" w:rsidRPr="00A80B74" w:rsidRDefault="00FB4859" w:rsidP="00FB4859">
      <w:pPr>
        <w:spacing w:before="100" w:after="100" w:line="240" w:lineRule="auto"/>
        <w:ind w:left="-426"/>
        <w:jc w:val="center"/>
        <w:rPr>
          <w:rFonts w:ascii="Times New Roman" w:eastAsia="Times New Roman" w:hAnsi="Times New Roman" w:cs="Times New Roman"/>
          <w:color w:val="3399FF"/>
          <w:spacing w:val="78"/>
          <w:sz w:val="28"/>
          <w:szCs w:val="28"/>
          <w:shd w:val="clear" w:color="auto" w:fill="FFFFFF"/>
          <w:lang w:eastAsia="ru-RU"/>
        </w:rPr>
      </w:pPr>
      <w:r w:rsidRPr="00A80B74">
        <w:rPr>
          <w:rFonts w:ascii="Times New Roman" w:eastAsia="Times New Roman" w:hAnsi="Times New Roman" w:cs="Times New Roman"/>
          <w:color w:val="3399FF"/>
          <w:spacing w:val="78"/>
          <w:sz w:val="28"/>
          <w:szCs w:val="28"/>
          <w:shd w:val="clear" w:color="auto" w:fill="FFFFFF"/>
          <w:lang w:eastAsia="ru-RU"/>
        </w:rPr>
        <w:t>Особенности строения хлебных растений.</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Зерновые хлеба первой группы относятся к семейству Злаковые (Gramineae), или Мятликовые (Роа-сеае). Строение важнейших органов у всех хлебов очень сходно. По морфологическим особенностям и характеру возделывания зерновые культуры делятся на зерновые хлеба первой группы (пшеница озимая и яровая, рожь озимая и яровая, ячмень озимый и яровой, овес), зерновые хлеба второй группы (кукуруза, просо, сорго, рис и гречиха — последняя из семейства Гречишные (Polygonaceae) и зерновые бобовые (горох, кормовые бобы, чечевица, чина, нут, фасоль, соя, люпин), относящиеся к семейству Бобовые   (Legumiosae, илиFabaceae).</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Корневая система</w:t>
      </w:r>
      <w:r w:rsidRPr="00A80B74">
        <w:rPr>
          <w:rFonts w:ascii="Times New Roman" w:eastAsia="Times New Roman" w:hAnsi="Times New Roman" w:cs="Times New Roman"/>
          <w:sz w:val="28"/>
          <w:szCs w:val="28"/>
          <w:lang w:eastAsia="ru-RU"/>
        </w:rPr>
        <w:t> у зерновых хлебов мочковатая. При прорастании зерна сначала образуются зародышевые, или первичные, корни. Число их у разных хлебов неодинаково: у озимой пшеницы их чаще бывает 3, у яровой — 5, у овса — 3—4, у ячменя — 5—8, у проса, кукурузы, сорго и риса—1. Из подземных стеблевых узлов образуются придаточные, или узловые, корни, которые при достаточном увлажнении начинают быстро расти, однако первичные корни при этом не отмирают.</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Как первичные, так и вторичные, или придаточные, корни имеют большое значение для растений. </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Наиболее мощно корневая система развита у кукурузы, озимой пшеницы и ржи. Основная часть корней всех хлебов размещается в верхнем пахотном слое почвы на глубине 20—25 см.</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Стебель </w:t>
      </w:r>
      <w:r w:rsidRPr="00A80B74">
        <w:rPr>
          <w:rFonts w:ascii="Times New Roman" w:eastAsia="Times New Roman" w:hAnsi="Times New Roman" w:cs="Times New Roman"/>
          <w:sz w:val="28"/>
          <w:szCs w:val="28"/>
          <w:lang w:eastAsia="ru-RU"/>
        </w:rPr>
        <w:t>у хлебных злаков — соломина, состоящая из 5—7 междоузлий и разделенная стеблевыми узлами. У длинностебельных сортов кукурузы может быть до 25 междоузлий. Число их соответствует количеству листьев. У большинства хлебных злаков соломина полая, у кукурузы и сорго она заполнена паренхимой. Стебель растет всеми своими междоузлиями. Первым трогается в рост нижнее междоузлие, затем средние и верхние. Каждое новое междоузлие обгоняет в росте предыдущее. Верхнее междоузлие во много раз длиннее нижнего и достигает наибольшей величины во время цветения.</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Стебель имеет наибольшую толщину в средней части, наименьшую — в верхней. Прочность стебля зависит от состава механической ткани. Стебель </w:t>
      </w:r>
      <w:r w:rsidRPr="00A80B74">
        <w:rPr>
          <w:rFonts w:ascii="Times New Roman" w:eastAsia="Times New Roman" w:hAnsi="Times New Roman" w:cs="Times New Roman"/>
          <w:sz w:val="28"/>
          <w:szCs w:val="28"/>
          <w:lang w:eastAsia="ru-RU"/>
        </w:rPr>
        <w:lastRenderedPageBreak/>
        <w:t>обладает способностью образовывать боковые побеги из подземных стеблевых узлов.</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Лист</w:t>
      </w:r>
      <w:r w:rsidRPr="00A80B74">
        <w:rPr>
          <w:rFonts w:ascii="Times New Roman" w:eastAsia="Times New Roman" w:hAnsi="Times New Roman" w:cs="Times New Roman"/>
          <w:sz w:val="28"/>
          <w:szCs w:val="28"/>
          <w:lang w:eastAsia="ru-RU"/>
        </w:rPr>
        <w:t> состоит из листового влагалища и листовой пластинки. На месте перехода влагалища в пластинку имеется тонкая бесцветная пленка, называемая язычком (ligula). Язычок плотно прилегает к стеблю и препятствует проникновению воды внутрь листового влагалища. У основания листового влагалища образуются двусторонние линейные ушки, или рожки (auricula), охватывающие стебель (рис. 1).</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Calibri" w:eastAsia="Times New Roman" w:hAnsi="Calibri" w:cs="Times New Roman"/>
          <w:sz w:val="28"/>
          <w:szCs w:val="28"/>
          <w:lang w:eastAsia="ru-RU"/>
        </w:rPr>
        <w:object w:dxaOrig="6566" w:dyaOrig="3931">
          <v:rect id="rectole0000000015" o:spid="_x0000_i1025" style="width:257.25pt;height:133.5pt" o:ole="" o:preferrelative="t" stroked="f">
            <v:imagedata r:id="rId15" o:title=""/>
          </v:rect>
          <o:OLEObject Type="Embed" ProgID="StaticMetafile" ShapeID="rectole0000000015" DrawAspect="Content" ObjectID="_1504972214" r:id="rId16"/>
        </w:objec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Рис.  1. Язычки и ушки   (рожки): 1 — овса;   2 — ржи;   3 — пшеницы;   4 </w:t>
      </w:r>
      <w:r w:rsidRPr="00A80B74">
        <w:rPr>
          <w:rFonts w:ascii="Times New Roman" w:eastAsia="Times New Roman" w:hAnsi="Times New Roman" w:cs="Times New Roman"/>
          <w:b/>
          <w:i/>
          <w:sz w:val="28"/>
          <w:szCs w:val="28"/>
          <w:lang w:eastAsia="ru-RU"/>
        </w:rPr>
        <w:t>— </w:t>
      </w:r>
      <w:r w:rsidRPr="00A80B74">
        <w:rPr>
          <w:rFonts w:ascii="Times New Roman" w:eastAsia="Times New Roman" w:hAnsi="Times New Roman" w:cs="Times New Roman"/>
          <w:b/>
          <w:sz w:val="28"/>
          <w:szCs w:val="28"/>
          <w:lang w:eastAsia="ru-RU"/>
        </w:rPr>
        <w:t>ячменя.</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По строению язычка и ушек большинство хлебных злаков различаются между собой в ранние фазы развития — кущения, выхода в трубку. Язычок у пшеницы, ржи и ячменя короткий, а у овса сильно развит и по краю зубчатый; у пшеницы ушки небольшие, ясно выраженные, часто с ресничками; у ржи они короткие без ресничек, рано отпадают; у ячменя очень крупные, без ресничек, полулунной формы; у овса ушек нет.</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Соцветие</w:t>
      </w:r>
      <w:r w:rsidRPr="00A80B74">
        <w:rPr>
          <w:rFonts w:ascii="Times New Roman" w:eastAsia="Times New Roman" w:hAnsi="Times New Roman" w:cs="Times New Roman"/>
          <w:sz w:val="28"/>
          <w:szCs w:val="28"/>
          <w:lang w:eastAsia="ru-RU"/>
        </w:rPr>
        <w:t> у зерновых хлебов — колос (рожь, пшеница, ячмень, тритикале) или метелка (овес, просо, сорго, рис); у кукурузы на одном растении образуются два соцветия.— метелка с мужскими цветками и початок с женскими цветками.</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Колос</w:t>
      </w:r>
      <w:r w:rsidRPr="00A80B74">
        <w:rPr>
          <w:rFonts w:ascii="Times New Roman" w:eastAsia="Times New Roman" w:hAnsi="Times New Roman" w:cs="Times New Roman"/>
          <w:sz w:val="28"/>
          <w:szCs w:val="28"/>
          <w:lang w:eastAsia="ru-RU"/>
        </w:rPr>
        <w:t> состоит из членистого колосового стержня (продолжение стебля) и колосков. Широкая сторона стержня называется лицевой, а узкая — боковой. У колоса пшеницы стержень коленчатый, на каждом его членике находится один колосок, обычно состоящий из двух колосковых чешуи и одного или нескольких цветков; стержень заканчивается верхушечным колоском. Стержень колоса ржи опушенный; на каждом его членике имеется один колосок, обращенный к стержню широкой стороной; в каждом колоске находятся два цветка. Колос ячменя отличается от колосьев пшеницы и ржи тем, что у него на каждом уступе колосового стержня сидят три одноцветковых колоска. У многорядных ячменей зерно образуется в каждом из трех колосков, а у двурядных — только в среднем колоске.</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Метелка</w:t>
      </w:r>
      <w:r w:rsidRPr="00A80B74">
        <w:rPr>
          <w:rFonts w:ascii="Times New Roman" w:eastAsia="Times New Roman" w:hAnsi="Times New Roman" w:cs="Times New Roman"/>
          <w:sz w:val="28"/>
          <w:szCs w:val="28"/>
          <w:lang w:eastAsia="ru-RU"/>
        </w:rPr>
        <w:t xml:space="preserve"> имеет центральную ось с узлами и междоузлиями. В узлах располагаются боковые разветвления, которые, в свою очередь, могут ветвиться и </w:t>
      </w:r>
      <w:r w:rsidRPr="00A80B74">
        <w:rPr>
          <w:rFonts w:ascii="Times New Roman" w:eastAsia="Times New Roman" w:hAnsi="Times New Roman" w:cs="Times New Roman"/>
          <w:sz w:val="28"/>
          <w:szCs w:val="28"/>
          <w:lang w:eastAsia="ru-RU"/>
        </w:rPr>
        <w:lastRenderedPageBreak/>
        <w:t>образовывать ветви первого, второго и последующих порядков. На концах ветвей сидят колоски.</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Колосок</w:t>
      </w:r>
      <w:r w:rsidRPr="00A80B74">
        <w:rPr>
          <w:rFonts w:ascii="Times New Roman" w:eastAsia="Times New Roman" w:hAnsi="Times New Roman" w:cs="Times New Roman"/>
          <w:sz w:val="28"/>
          <w:szCs w:val="28"/>
          <w:lang w:eastAsia="ru-RU"/>
        </w:rPr>
        <w:t> состоит из одного или нескольких цветков и двух колосковых чешуи. Колосковые чешуи могут быть развиты в различной степени. У пшеницы (рис. 2) они широкие, многонервные, с продольным килем; у ржи очень узкие, однонервные; у ячменя узкие, почти линейные; у овса широкие, со многими выпуклыми продольными нервами.</w:t>
      </w:r>
    </w:p>
    <w:p w:rsidR="00FB4859" w:rsidRPr="00A80B74" w:rsidRDefault="0052664A" w:rsidP="0052664A">
      <w:pPr>
        <w:spacing w:after="0"/>
        <w:ind w:left="-709" w:firstLine="425"/>
        <w:jc w:val="both"/>
        <w:rPr>
          <w:rFonts w:ascii="Times New Roman" w:eastAsia="Times New Roman" w:hAnsi="Times New Roman" w:cs="Times New Roman"/>
          <w:sz w:val="28"/>
          <w:szCs w:val="28"/>
          <w:lang w:eastAsia="ru-RU"/>
        </w:rPr>
      </w:pPr>
      <w:r w:rsidRPr="00A80B74">
        <w:rPr>
          <w:rFonts w:ascii="Calibri" w:eastAsia="Times New Roman" w:hAnsi="Calibri" w:cs="Times New Roman"/>
          <w:sz w:val="28"/>
          <w:szCs w:val="28"/>
          <w:lang w:eastAsia="ru-RU"/>
        </w:rPr>
        <w:object w:dxaOrig="5788" w:dyaOrig="6364">
          <v:rect id="rectole0000000016" o:spid="_x0000_i1026" style="width:182.25pt;height:141.75pt" o:ole="" o:preferrelative="t" stroked="f">
            <v:imagedata r:id="rId17" o:title=""/>
          </v:rect>
          <o:OLEObject Type="Embed" ProgID="StaticMetafile" ShapeID="rectole0000000016" DrawAspect="Content" ObjectID="_1504972215" r:id="rId18"/>
        </w:objec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Рис. 2. Колосок пшеницы  (схема): 1 — колосковая чешуя; 2 — наружная цветковая   чешуя; 3 — внутренняя   цветковая чешуя; 4 — тычинки; 5 — рыльце.</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Каждый </w:t>
      </w:r>
      <w:r w:rsidRPr="00A80B74">
        <w:rPr>
          <w:rFonts w:ascii="Times New Roman" w:eastAsia="Times New Roman" w:hAnsi="Times New Roman" w:cs="Times New Roman"/>
          <w:b/>
          <w:sz w:val="28"/>
          <w:szCs w:val="28"/>
          <w:lang w:eastAsia="ru-RU"/>
        </w:rPr>
        <w:t>цветок</w:t>
      </w:r>
      <w:r w:rsidRPr="00A80B74">
        <w:rPr>
          <w:rFonts w:ascii="Times New Roman" w:eastAsia="Times New Roman" w:hAnsi="Times New Roman" w:cs="Times New Roman"/>
          <w:sz w:val="28"/>
          <w:szCs w:val="28"/>
          <w:lang w:eastAsia="ru-RU"/>
        </w:rPr>
        <w:t> имеет две цветковые чешуи — нижнюю, или наружную (у остистых сортов она несет ость), и верхнюю, или внутреннюю, более тонкую, нежную и плоскую. Между цветковыми чешуями расположены завязь с одной обратной  семяпочкой  и двумя   перистыми рыльцами и три тычинки (у риса шесть); у основания цветковых чешуи еще имеются две небольшие тонкие пленки (lodicula), набухание которых во время цветения обусловливает раскрытие цветка.</w:t>
      </w:r>
    </w:p>
    <w:p w:rsidR="00FB4859" w:rsidRPr="00A80B74" w:rsidRDefault="00FB4859" w:rsidP="0052664A">
      <w:pPr>
        <w:spacing w:after="0"/>
        <w:ind w:left="-709"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Плод</w:t>
      </w:r>
      <w:r w:rsidRPr="00A80B74">
        <w:rPr>
          <w:rFonts w:ascii="Times New Roman" w:eastAsia="Times New Roman" w:hAnsi="Times New Roman" w:cs="Times New Roman"/>
          <w:sz w:val="28"/>
          <w:szCs w:val="28"/>
          <w:lang w:eastAsia="ru-RU"/>
        </w:rPr>
        <w:t> зерновых хлебов, называемый обычно зерном, представляет собой зерновку, в которой единственное семя покрыто не только семенной оболочкой, развившейся из двух оболочек семяпочки, но и плодовой, образовавшейся из тканей завязи.</w:t>
      </w:r>
    </w:p>
    <w:p w:rsidR="00A80B74" w:rsidRDefault="00A80B74" w:rsidP="00CB4227">
      <w:pPr>
        <w:spacing w:after="0" w:line="240" w:lineRule="auto"/>
        <w:rPr>
          <w:rFonts w:ascii="Times New Roman" w:hAnsi="Times New Roman" w:cs="Times New Roman"/>
          <w:b/>
          <w:color w:val="FF6600"/>
          <w:spacing w:val="36"/>
          <w:sz w:val="28"/>
          <w:szCs w:val="28"/>
          <w:u w:val="single"/>
        </w:rPr>
      </w:pPr>
    </w:p>
    <w:p w:rsidR="005474F0" w:rsidRDefault="005474F0" w:rsidP="00CB4227">
      <w:pPr>
        <w:spacing w:after="0" w:line="240" w:lineRule="auto"/>
        <w:rPr>
          <w:rFonts w:ascii="Times New Roman" w:hAnsi="Times New Roman" w:cs="Times New Roman"/>
          <w:b/>
          <w:color w:val="FF6600"/>
          <w:spacing w:val="36"/>
          <w:sz w:val="28"/>
          <w:szCs w:val="28"/>
          <w:u w:val="single"/>
        </w:rPr>
      </w:pPr>
    </w:p>
    <w:p w:rsidR="005474F0" w:rsidRDefault="005474F0" w:rsidP="005474F0">
      <w:pPr>
        <w:spacing w:after="0" w:line="240" w:lineRule="auto"/>
        <w:jc w:val="center"/>
        <w:rPr>
          <w:rFonts w:ascii="Times New Roman" w:hAnsi="Times New Roman" w:cs="Times New Roman"/>
          <w:b/>
          <w:color w:val="FF6600"/>
          <w:spacing w:val="36"/>
          <w:sz w:val="28"/>
          <w:szCs w:val="28"/>
          <w:u w:val="single"/>
        </w:rPr>
      </w:pPr>
      <w:r>
        <w:rPr>
          <w:noProof/>
          <w:lang w:eastAsia="ru-RU"/>
        </w:rPr>
        <w:drawing>
          <wp:inline distT="0" distB="0" distL="0" distR="0">
            <wp:extent cx="3314700" cy="221990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14700" cy="2219904"/>
                    </a:xfrm>
                    <a:prstGeom prst="rect">
                      <a:avLst/>
                    </a:prstGeom>
                  </pic:spPr>
                </pic:pic>
              </a:graphicData>
            </a:graphic>
          </wp:inline>
        </w:drawing>
      </w:r>
    </w:p>
    <w:p w:rsidR="005474F0" w:rsidRDefault="005474F0" w:rsidP="00CB4227">
      <w:pPr>
        <w:spacing w:after="0" w:line="240" w:lineRule="auto"/>
        <w:rPr>
          <w:rFonts w:ascii="Times New Roman" w:hAnsi="Times New Roman" w:cs="Times New Roman"/>
          <w:b/>
          <w:color w:val="FF6600"/>
          <w:spacing w:val="36"/>
          <w:sz w:val="28"/>
          <w:szCs w:val="28"/>
          <w:u w:val="single"/>
        </w:rPr>
      </w:pPr>
    </w:p>
    <w:p w:rsidR="005474F0" w:rsidRDefault="005474F0" w:rsidP="005474F0">
      <w:pPr>
        <w:tabs>
          <w:tab w:val="left" w:pos="142"/>
        </w:tabs>
        <w:spacing w:after="0" w:line="240" w:lineRule="auto"/>
        <w:rPr>
          <w:rFonts w:ascii="Times New Roman" w:hAnsi="Times New Roman" w:cs="Times New Roman"/>
          <w:b/>
          <w:color w:val="FF6600"/>
          <w:spacing w:val="36"/>
          <w:sz w:val="28"/>
          <w:szCs w:val="28"/>
          <w:u w:val="single"/>
        </w:rPr>
      </w:pPr>
    </w:p>
    <w:p w:rsidR="005474F0" w:rsidRDefault="005474F0" w:rsidP="00CB4227">
      <w:pPr>
        <w:spacing w:after="0" w:line="240" w:lineRule="auto"/>
        <w:rPr>
          <w:rFonts w:ascii="Times New Roman" w:hAnsi="Times New Roman" w:cs="Times New Roman"/>
          <w:b/>
          <w:color w:val="FF6600"/>
          <w:spacing w:val="36"/>
          <w:sz w:val="28"/>
          <w:szCs w:val="28"/>
          <w:u w:val="single"/>
        </w:rPr>
      </w:pPr>
    </w:p>
    <w:p w:rsidR="00FB4BF3" w:rsidRPr="00A80B74" w:rsidRDefault="00FB4BF3" w:rsidP="00FB4BF3">
      <w:pPr>
        <w:spacing w:after="0" w:line="240" w:lineRule="auto"/>
        <w:ind w:left="-709" w:firstLine="708"/>
        <w:jc w:val="center"/>
        <w:rPr>
          <w:rFonts w:ascii="Times New Roman" w:hAnsi="Times New Roman" w:cs="Times New Roman"/>
          <w:b/>
          <w:color w:val="FF6600"/>
          <w:spacing w:val="36"/>
          <w:sz w:val="28"/>
          <w:szCs w:val="28"/>
          <w:u w:val="single"/>
        </w:rPr>
      </w:pPr>
      <w:r w:rsidRPr="00A80B74">
        <w:rPr>
          <w:rFonts w:ascii="Times New Roman" w:hAnsi="Times New Roman" w:cs="Times New Roman"/>
          <w:b/>
          <w:color w:val="FF6600"/>
          <w:spacing w:val="36"/>
          <w:sz w:val="28"/>
          <w:szCs w:val="28"/>
          <w:u w:val="single"/>
        </w:rPr>
        <w:t>МУКА</w:t>
      </w:r>
    </w:p>
    <w:p w:rsidR="00097CE0" w:rsidRPr="00A80B74" w:rsidRDefault="00097CE0" w:rsidP="00FB4BF3">
      <w:pPr>
        <w:spacing w:after="0" w:line="240" w:lineRule="auto"/>
        <w:ind w:left="-709" w:firstLine="708"/>
        <w:rPr>
          <w:rFonts w:ascii="Times New Roman" w:hAnsi="Times New Roman" w:cs="Times New Roman"/>
          <w:b/>
          <w:spacing w:val="36"/>
          <w:sz w:val="28"/>
          <w:szCs w:val="28"/>
          <w:u w:val="single"/>
        </w:rPr>
      </w:pPr>
    </w:p>
    <w:p w:rsidR="009F3907" w:rsidRPr="00A80B74" w:rsidRDefault="009F3907" w:rsidP="00FB4BF3">
      <w:pPr>
        <w:spacing w:after="0" w:line="240" w:lineRule="auto"/>
        <w:ind w:left="-709" w:firstLine="708"/>
        <w:rPr>
          <w:rFonts w:ascii="Times New Roman" w:hAnsi="Times New Roman" w:cs="Times New Roman"/>
          <w:b/>
          <w:spacing w:val="36"/>
          <w:sz w:val="28"/>
          <w:szCs w:val="28"/>
          <w:u w:val="single"/>
        </w:rPr>
        <w:sectPr w:rsidR="009F3907" w:rsidRPr="00A80B74" w:rsidSect="00A80B74">
          <w:footerReference w:type="default" r:id="rId20"/>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097CE0" w:rsidRPr="00A80B74" w:rsidRDefault="00097CE0" w:rsidP="009F3907">
      <w:pPr>
        <w:spacing w:after="0" w:line="240" w:lineRule="auto"/>
        <w:ind w:left="-709" w:firstLine="708"/>
        <w:jc w:val="center"/>
        <w:rPr>
          <w:rFonts w:ascii="Times New Roman" w:eastAsia="Times New Roman" w:hAnsi="Times New Roman" w:cs="Times New Roman"/>
          <w:sz w:val="28"/>
          <w:szCs w:val="28"/>
          <w:lang w:eastAsia="ru-RU"/>
        </w:rPr>
      </w:pPr>
      <w:r w:rsidRPr="00A80B74">
        <w:rPr>
          <w:noProof/>
          <w:sz w:val="28"/>
          <w:szCs w:val="28"/>
          <w:lang w:eastAsia="ru-RU"/>
        </w:rPr>
        <w:lastRenderedPageBreak/>
        <w:drawing>
          <wp:inline distT="0" distB="0" distL="0" distR="0">
            <wp:extent cx="2076450" cy="1591299"/>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078893" cy="1593171"/>
                    </a:xfrm>
                    <a:prstGeom prst="rect">
                      <a:avLst/>
                    </a:prstGeom>
                  </pic:spPr>
                </pic:pic>
              </a:graphicData>
            </a:graphic>
          </wp:inline>
        </w:drawing>
      </w:r>
    </w:p>
    <w:p w:rsidR="00097CE0" w:rsidRPr="00A80B74" w:rsidRDefault="00FB4BF3" w:rsidP="009F3907">
      <w:pPr>
        <w:spacing w:after="0" w:line="240" w:lineRule="auto"/>
        <w:jc w:val="both"/>
        <w:rPr>
          <w:rFonts w:ascii="Times New Roman" w:hAnsi="Times New Roman" w:cs="Times New Roman"/>
          <w:b/>
          <w:spacing w:val="36"/>
          <w:sz w:val="28"/>
          <w:szCs w:val="28"/>
          <w:u w:val="single"/>
        </w:rPr>
      </w:pPr>
      <w:r w:rsidRPr="00A80B74">
        <w:rPr>
          <w:rFonts w:ascii="Times New Roman" w:eastAsia="Times New Roman" w:hAnsi="Times New Roman" w:cs="Times New Roman"/>
          <w:sz w:val="28"/>
          <w:szCs w:val="28"/>
          <w:lang w:eastAsia="ru-RU"/>
        </w:rPr>
        <w:lastRenderedPageBreak/>
        <w:t>Мука - важнейший  продукт переработки зерна.  Её получают путем помола зерна и классифицируют по виду, типу и сорту.</w:t>
      </w:r>
    </w:p>
    <w:p w:rsidR="009F3907" w:rsidRPr="00A80B74" w:rsidRDefault="009F3907" w:rsidP="00FB4BF3">
      <w:pPr>
        <w:widowControl w:val="0"/>
        <w:autoSpaceDE w:val="0"/>
        <w:autoSpaceDN w:val="0"/>
        <w:adjustRightInd w:val="0"/>
        <w:spacing w:after="0" w:line="240" w:lineRule="auto"/>
        <w:jc w:val="both"/>
        <w:rPr>
          <w:rFonts w:ascii="Times New Roman" w:eastAsia="Times New Roman" w:hAnsi="Times New Roman" w:cs="Times New Roman"/>
          <w:b/>
          <w:bCs/>
          <w:sz w:val="28"/>
          <w:szCs w:val="28"/>
          <w:lang w:eastAsia="ru-RU"/>
        </w:rPr>
        <w:sectPr w:rsidR="009F3907" w:rsidRPr="00A80B74" w:rsidSect="00A80B74">
          <w:type w:val="continuous"/>
          <w:pgSz w:w="11906" w:h="16838" w:code="9"/>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3"/>
          <w:titlePg/>
          <w:docGrid w:linePitch="360"/>
        </w:sectPr>
      </w:pPr>
    </w:p>
    <w:p w:rsidR="009F3907" w:rsidRPr="00A80B74" w:rsidRDefault="009F3907" w:rsidP="00903E36">
      <w:pPr>
        <w:widowControl w:val="0"/>
        <w:autoSpaceDE w:val="0"/>
        <w:autoSpaceDN w:val="0"/>
        <w:adjustRightInd w:val="0"/>
        <w:spacing w:after="0" w:line="240" w:lineRule="auto"/>
        <w:ind w:left="-426" w:firstLine="568"/>
        <w:jc w:val="both"/>
        <w:rPr>
          <w:rFonts w:ascii="Times New Roman" w:eastAsia="Times New Roman" w:hAnsi="Times New Roman" w:cs="Times New Roman"/>
          <w:b/>
          <w:bCs/>
          <w:sz w:val="28"/>
          <w:szCs w:val="28"/>
          <w:lang w:eastAsia="ru-RU"/>
        </w:rPr>
      </w:pPr>
    </w:p>
    <w:p w:rsidR="00CB4227" w:rsidRDefault="00FB4BF3" w:rsidP="00CB4227">
      <w:pPr>
        <w:widowControl w:val="0"/>
        <w:autoSpaceDE w:val="0"/>
        <w:autoSpaceDN w:val="0"/>
        <w:adjustRightInd w:val="0"/>
        <w:spacing w:after="0"/>
        <w:ind w:left="-709" w:firstLine="568"/>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bCs/>
          <w:sz w:val="28"/>
          <w:szCs w:val="28"/>
          <w:lang w:eastAsia="ru-RU"/>
        </w:rPr>
        <w:t>Вид муки</w:t>
      </w:r>
      <w:r w:rsidRPr="00A80B74">
        <w:rPr>
          <w:rFonts w:ascii="Times New Roman" w:eastAsia="Times New Roman" w:hAnsi="Times New Roman" w:cs="Times New Roman"/>
          <w:sz w:val="28"/>
          <w:szCs w:val="28"/>
          <w:lang w:eastAsia="ru-RU"/>
        </w:rPr>
        <w:t xml:space="preserve"> определяется той хлебной культурой, из которой она получена. Различают муку пшеничную, ржаную, ячменную, овсяную, рисовую, гороховую, гречневую, соевую. Муку можно получить из одной культуры и из смеси пшеницы и ржи (пше</w:t>
      </w:r>
      <w:r w:rsidR="0052664A" w:rsidRPr="00A80B74">
        <w:rPr>
          <w:rFonts w:ascii="Times New Roman" w:eastAsia="Times New Roman" w:hAnsi="Times New Roman" w:cs="Times New Roman"/>
          <w:sz w:val="28"/>
          <w:szCs w:val="28"/>
          <w:lang w:eastAsia="ru-RU"/>
        </w:rPr>
        <w:t>нично-ржаная и ржано-пшеничная)</w:t>
      </w:r>
      <w:r w:rsidR="00CB4227">
        <w:rPr>
          <w:rFonts w:ascii="Times New Roman" w:eastAsia="Times New Roman" w:hAnsi="Times New Roman" w:cs="Times New Roman"/>
          <w:sz w:val="28"/>
          <w:szCs w:val="28"/>
          <w:lang w:eastAsia="ru-RU"/>
        </w:rPr>
        <w:t>.</w:t>
      </w:r>
    </w:p>
    <w:p w:rsidR="00CB4227" w:rsidRPr="00A80B74" w:rsidRDefault="00CB4227" w:rsidP="00CB4227">
      <w:pPr>
        <w:widowControl w:val="0"/>
        <w:autoSpaceDE w:val="0"/>
        <w:autoSpaceDN w:val="0"/>
        <w:adjustRightInd w:val="0"/>
        <w:spacing w:after="0"/>
        <w:jc w:val="both"/>
        <w:rPr>
          <w:rFonts w:ascii="Times New Roman" w:eastAsia="Times New Roman" w:hAnsi="Times New Roman" w:cs="Times New Roman"/>
          <w:sz w:val="28"/>
          <w:szCs w:val="28"/>
          <w:lang w:eastAsia="ru-RU"/>
        </w:rPr>
        <w:sectPr w:rsidR="00CB4227" w:rsidRPr="00A80B74" w:rsidSect="00A80B74">
          <w:type w:val="continuous"/>
          <w:pgSz w:w="11906" w:h="16838" w:code="9"/>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CB4227" w:rsidRPr="00A80B74" w:rsidRDefault="00CB4227" w:rsidP="00CB4227">
      <w:pPr>
        <w:widowControl w:val="0"/>
        <w:autoSpaceDE w:val="0"/>
        <w:autoSpaceDN w:val="0"/>
        <w:adjustRightInd w:val="0"/>
        <w:spacing w:after="0"/>
        <w:ind w:left="-709" w:firstLine="567"/>
        <w:jc w:val="both"/>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lastRenderedPageBreak/>
        <w:t>Тип муки</w:t>
      </w:r>
      <w:r w:rsidRPr="00A80B74">
        <w:rPr>
          <w:rFonts w:ascii="Times New Roman" w:eastAsia="Times New Roman" w:hAnsi="Times New Roman" w:cs="Times New Roman"/>
          <w:sz w:val="28"/>
          <w:szCs w:val="28"/>
          <w:lang w:eastAsia="ru-RU"/>
        </w:rPr>
        <w:t xml:space="preserve"> определяется ее целевым назначением. Например, мука пшеничная может вырабатываться хлебопекарной и макаронной. Хлебопекарная  мука вырабатывается в основном  из мягкой пшеницы, макаронная – из твердой </w:t>
      </w:r>
      <w:r w:rsidRPr="00A80B74">
        <w:rPr>
          <w:rFonts w:ascii="Times New Roman" w:eastAsia="Times New Roman" w:hAnsi="Times New Roman" w:cs="Times New Roman"/>
          <w:b/>
          <w:bCs/>
          <w:sz w:val="28"/>
          <w:szCs w:val="28"/>
          <w:lang w:eastAsia="ru-RU"/>
        </w:rPr>
        <w:t>высокостекловидной.</w:t>
      </w:r>
    </w:p>
    <w:p w:rsidR="009F3907" w:rsidRPr="00A80B74" w:rsidRDefault="009F3907" w:rsidP="00CB4227">
      <w:pPr>
        <w:widowControl w:val="0"/>
        <w:autoSpaceDE w:val="0"/>
        <w:autoSpaceDN w:val="0"/>
        <w:adjustRightInd w:val="0"/>
        <w:spacing w:after="0"/>
        <w:jc w:val="both"/>
        <w:rPr>
          <w:rFonts w:ascii="Times New Roman" w:eastAsia="Times New Roman" w:hAnsi="Times New Roman" w:cs="Times New Roman"/>
          <w:b/>
          <w:bCs/>
          <w:sz w:val="28"/>
          <w:szCs w:val="28"/>
          <w:lang w:eastAsia="ru-RU"/>
        </w:rPr>
        <w:sectPr w:rsidR="009F3907" w:rsidRPr="00A80B74"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FB4BF3" w:rsidRPr="00A80B74" w:rsidRDefault="00FB4BF3" w:rsidP="00CB4227">
      <w:pPr>
        <w:widowControl w:val="0"/>
        <w:autoSpaceDE w:val="0"/>
        <w:autoSpaceDN w:val="0"/>
        <w:adjustRightInd w:val="0"/>
        <w:spacing w:after="0"/>
        <w:ind w:left="-709" w:firstLine="568"/>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bCs/>
          <w:sz w:val="28"/>
          <w:szCs w:val="28"/>
          <w:lang w:eastAsia="ru-RU"/>
        </w:rPr>
        <w:lastRenderedPageBreak/>
        <w:t>Сорт муки</w:t>
      </w:r>
      <w:r w:rsidRPr="00A80B74">
        <w:rPr>
          <w:rFonts w:ascii="Times New Roman" w:eastAsia="Times New Roman" w:hAnsi="Times New Roman" w:cs="Times New Roman"/>
          <w:sz w:val="28"/>
          <w:szCs w:val="28"/>
          <w:lang w:eastAsia="ru-RU"/>
        </w:rPr>
        <w:t xml:space="preserve">  является основным качественным показателем всех ее типов и видов. Сорт муки  связан с ее выходом из, т.е. количеством муки, получаемой из  </w:t>
      </w:r>
      <w:smartTag w:uri="urn:schemas-microsoft-com:office:smarttags" w:element="metricconverter">
        <w:smartTagPr>
          <w:attr w:name="ProductID" w:val="100 кг"/>
        </w:smartTagPr>
        <w:r w:rsidRPr="00A80B74">
          <w:rPr>
            <w:rFonts w:ascii="Times New Roman" w:eastAsia="Times New Roman" w:hAnsi="Times New Roman" w:cs="Times New Roman"/>
            <w:sz w:val="28"/>
            <w:szCs w:val="28"/>
            <w:lang w:eastAsia="ru-RU"/>
          </w:rPr>
          <w:t>100 кг</w:t>
        </w:r>
      </w:smartTag>
      <w:r w:rsidRPr="00A80B74">
        <w:rPr>
          <w:rFonts w:ascii="Times New Roman" w:eastAsia="Times New Roman" w:hAnsi="Times New Roman" w:cs="Times New Roman"/>
          <w:sz w:val="28"/>
          <w:szCs w:val="28"/>
          <w:lang w:eastAsia="ru-RU"/>
        </w:rPr>
        <w:t xml:space="preserve"> зерна. Выход муки выражают в процентах. Чем больше выход муки тем ниже ее сорт.</w:t>
      </w:r>
    </w:p>
    <w:p w:rsidR="00FB4BF3" w:rsidRPr="00A80B74" w:rsidRDefault="00FB4BF3" w:rsidP="00CB4227">
      <w:pPr>
        <w:widowControl w:val="0"/>
        <w:autoSpaceDE w:val="0"/>
        <w:autoSpaceDN w:val="0"/>
        <w:adjustRightInd w:val="0"/>
        <w:spacing w:after="0"/>
        <w:ind w:left="-709" w:firstLine="568"/>
        <w:jc w:val="both"/>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sz w:val="28"/>
          <w:szCs w:val="28"/>
          <w:lang w:eastAsia="ru-RU"/>
        </w:rPr>
        <w:t xml:space="preserve">Качество муки оценивают </w:t>
      </w:r>
      <w:r w:rsidRPr="00A80B74">
        <w:rPr>
          <w:rFonts w:ascii="Times New Roman" w:eastAsia="Times New Roman" w:hAnsi="Times New Roman" w:cs="Times New Roman"/>
          <w:b/>
          <w:bCs/>
          <w:sz w:val="28"/>
          <w:szCs w:val="28"/>
          <w:lang w:eastAsia="ru-RU"/>
        </w:rPr>
        <w:t>по органолептическим, физико-химическим и показателям безопасности.</w:t>
      </w:r>
    </w:p>
    <w:p w:rsidR="009C5143" w:rsidRPr="00A80B74" w:rsidRDefault="009C5143" w:rsidP="00FB4BF3">
      <w:pPr>
        <w:widowControl w:val="0"/>
        <w:autoSpaceDE w:val="0"/>
        <w:autoSpaceDN w:val="0"/>
        <w:adjustRightInd w:val="0"/>
        <w:spacing w:after="0" w:line="240" w:lineRule="auto"/>
        <w:jc w:val="both"/>
        <w:rPr>
          <w:rFonts w:ascii="Times New Roman" w:eastAsia="Times New Roman" w:hAnsi="Times New Roman" w:cs="Times New Roman"/>
          <w:b/>
          <w:bCs/>
          <w:sz w:val="28"/>
          <w:szCs w:val="28"/>
          <w:lang w:eastAsia="ru-RU"/>
        </w:rPr>
      </w:pPr>
      <w:r w:rsidRPr="00A80B74">
        <w:rPr>
          <w:rFonts w:ascii="Times New Roman" w:hAnsi="Times New Roman" w:cs="Times New Roman"/>
          <w:noProof/>
          <w:spacing w:val="36"/>
          <w:sz w:val="28"/>
          <w:szCs w:val="28"/>
          <w:lang w:eastAsia="ru-RU"/>
        </w:rPr>
        <w:drawing>
          <wp:anchor distT="0" distB="0" distL="114300" distR="114300" simplePos="0" relativeHeight="251684864" behindDoc="0" locked="0" layoutInCell="1" allowOverlap="1">
            <wp:simplePos x="0" y="0"/>
            <wp:positionH relativeFrom="column">
              <wp:posOffset>781050</wp:posOffset>
            </wp:positionH>
            <wp:positionV relativeFrom="paragraph">
              <wp:posOffset>67945</wp:posOffset>
            </wp:positionV>
            <wp:extent cx="314325" cy="443865"/>
            <wp:effectExtent l="0" t="0" r="9525" b="0"/>
            <wp:wrapNone/>
            <wp:docPr id="34" name="Рисунок 34"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p>
    <w:p w:rsidR="007E1121" w:rsidRPr="00A80B74" w:rsidRDefault="009C5143" w:rsidP="009C5143">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Вопросы для закрепления материала</w:t>
      </w:r>
    </w:p>
    <w:p w:rsidR="007E1121" w:rsidRPr="00A80B74" w:rsidRDefault="007E1121" w:rsidP="00ED212A">
      <w:pPr>
        <w:widowControl w:val="0"/>
        <w:autoSpaceDE w:val="0"/>
        <w:autoSpaceDN w:val="0"/>
        <w:adjustRightInd w:val="0"/>
        <w:spacing w:after="0" w:line="240" w:lineRule="auto"/>
        <w:ind w:firstLine="708"/>
        <w:jc w:val="both"/>
        <w:rPr>
          <w:rFonts w:ascii="Times New Roman" w:eastAsia="Times New Roman" w:hAnsi="Times New Roman" w:cs="Times New Roman"/>
          <w:b/>
          <w:bCs/>
          <w:sz w:val="28"/>
          <w:szCs w:val="28"/>
          <w:lang w:eastAsia="ru-RU"/>
        </w:rPr>
      </w:pPr>
    </w:p>
    <w:p w:rsidR="007E1121" w:rsidRPr="00A80B74" w:rsidRDefault="007E1121" w:rsidP="007E1121">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Что такое мука?</w:t>
      </w:r>
    </w:p>
    <w:p w:rsidR="007E1121" w:rsidRPr="00A80B74" w:rsidRDefault="007E1121" w:rsidP="007E1121">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__________________________________________________________________</w:t>
      </w:r>
    </w:p>
    <w:p w:rsidR="007E1121" w:rsidRPr="00A80B74" w:rsidRDefault="007E1121" w:rsidP="007E1121">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__________________________________________________________________</w:t>
      </w:r>
    </w:p>
    <w:p w:rsidR="007E1121" w:rsidRPr="00A80B74" w:rsidRDefault="007E1121" w:rsidP="007E1121">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Что такое вид муки?</w:t>
      </w:r>
    </w:p>
    <w:p w:rsidR="007E1121" w:rsidRPr="00A80B74" w:rsidRDefault="007E1121" w:rsidP="007E1121">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__________________________________________________________________</w:t>
      </w:r>
    </w:p>
    <w:p w:rsidR="007E1121" w:rsidRPr="00A80B74" w:rsidRDefault="007E1121" w:rsidP="007E1121">
      <w:pPr>
        <w:widowControl w:val="0"/>
        <w:autoSpaceDE w:val="0"/>
        <w:autoSpaceDN w:val="0"/>
        <w:adjustRightInd w:val="0"/>
        <w:spacing w:after="0" w:line="240" w:lineRule="auto"/>
        <w:jc w:val="both"/>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_______________________________________________________________</w:t>
      </w:r>
    </w:p>
    <w:p w:rsidR="007E1121" w:rsidRPr="00A80B74" w:rsidRDefault="007E1121" w:rsidP="007E1121">
      <w:pPr>
        <w:widowControl w:val="0"/>
        <w:autoSpaceDE w:val="0"/>
        <w:autoSpaceDN w:val="0"/>
        <w:adjustRightInd w:val="0"/>
        <w:spacing w:after="0" w:line="240" w:lineRule="auto"/>
        <w:ind w:firstLine="708"/>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Что такое тип муки?</w:t>
      </w:r>
    </w:p>
    <w:p w:rsidR="007E1121" w:rsidRPr="00A80B74" w:rsidRDefault="007E1121" w:rsidP="007E1121">
      <w:pPr>
        <w:widowControl w:val="0"/>
        <w:autoSpaceDE w:val="0"/>
        <w:autoSpaceDN w:val="0"/>
        <w:adjustRightInd w:val="0"/>
        <w:spacing w:after="0" w:line="240" w:lineRule="auto"/>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__________________________________________________________________</w:t>
      </w:r>
    </w:p>
    <w:p w:rsidR="007E1121" w:rsidRPr="00A80B74" w:rsidRDefault="007E1121" w:rsidP="007E1121">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Что такое сорт муки?</w:t>
      </w:r>
    </w:p>
    <w:p w:rsidR="007E1121" w:rsidRPr="00A80B74" w:rsidRDefault="007E1121" w:rsidP="007E1121">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__________________________________________________________________</w:t>
      </w:r>
    </w:p>
    <w:p w:rsidR="00097CE0" w:rsidRPr="00A80B74" w:rsidRDefault="00097CE0" w:rsidP="00ED212A">
      <w:pPr>
        <w:widowControl w:val="0"/>
        <w:autoSpaceDE w:val="0"/>
        <w:autoSpaceDN w:val="0"/>
        <w:adjustRightInd w:val="0"/>
        <w:spacing w:after="0" w:line="240" w:lineRule="auto"/>
        <w:ind w:firstLine="708"/>
        <w:jc w:val="both"/>
        <w:rPr>
          <w:rFonts w:ascii="Times New Roman" w:eastAsia="Times New Roman" w:hAnsi="Times New Roman" w:cs="Times New Roman"/>
          <w:b/>
          <w:bCs/>
          <w:sz w:val="28"/>
          <w:szCs w:val="28"/>
          <w:lang w:eastAsia="ru-RU"/>
        </w:rPr>
      </w:pPr>
    </w:p>
    <w:p w:rsidR="009E6647" w:rsidRDefault="009E6647" w:rsidP="00CB4227">
      <w:pPr>
        <w:widowControl w:val="0"/>
        <w:autoSpaceDE w:val="0"/>
        <w:autoSpaceDN w:val="0"/>
        <w:adjustRightInd w:val="0"/>
        <w:spacing w:after="0"/>
        <w:ind w:left="-567" w:firstLine="567"/>
        <w:jc w:val="both"/>
        <w:rPr>
          <w:rFonts w:ascii="Times New Roman" w:eastAsia="Times New Roman" w:hAnsi="Times New Roman" w:cs="Times New Roman"/>
          <w:b/>
          <w:bCs/>
          <w:sz w:val="28"/>
          <w:szCs w:val="28"/>
          <w:lang w:eastAsia="ru-RU"/>
        </w:rPr>
      </w:pPr>
    </w:p>
    <w:p w:rsidR="009E6647" w:rsidRDefault="009E6647" w:rsidP="00CB4227">
      <w:pPr>
        <w:widowControl w:val="0"/>
        <w:autoSpaceDE w:val="0"/>
        <w:autoSpaceDN w:val="0"/>
        <w:adjustRightInd w:val="0"/>
        <w:spacing w:after="0"/>
        <w:ind w:left="-567" w:firstLine="567"/>
        <w:jc w:val="both"/>
        <w:rPr>
          <w:rFonts w:ascii="Times New Roman" w:eastAsia="Times New Roman" w:hAnsi="Times New Roman" w:cs="Times New Roman"/>
          <w:b/>
          <w:bCs/>
          <w:sz w:val="28"/>
          <w:szCs w:val="28"/>
          <w:lang w:eastAsia="ru-RU"/>
        </w:rPr>
      </w:pPr>
    </w:p>
    <w:p w:rsidR="00ED212A" w:rsidRPr="00A80B74" w:rsidRDefault="00ED212A"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bCs/>
          <w:sz w:val="28"/>
          <w:szCs w:val="28"/>
          <w:lang w:eastAsia="ru-RU"/>
        </w:rPr>
        <w:t>Пшеничная мука</w:t>
      </w:r>
      <w:r w:rsidR="009E6647">
        <w:rPr>
          <w:rFonts w:ascii="Times New Roman" w:eastAsia="Times New Roman" w:hAnsi="Times New Roman" w:cs="Times New Roman"/>
          <w:b/>
          <w:bCs/>
          <w:sz w:val="28"/>
          <w:szCs w:val="28"/>
          <w:lang w:eastAsia="ru-RU"/>
        </w:rPr>
        <w:t xml:space="preserve"> ГОСТ Р 52189-2003</w:t>
      </w:r>
      <w:r w:rsidRPr="00A80B74">
        <w:rPr>
          <w:rFonts w:ascii="Times New Roman" w:eastAsia="Times New Roman" w:hAnsi="Times New Roman" w:cs="Times New Roman"/>
          <w:b/>
          <w:bCs/>
          <w:sz w:val="28"/>
          <w:szCs w:val="28"/>
          <w:lang w:eastAsia="ru-RU"/>
        </w:rPr>
        <w:t>.</w:t>
      </w:r>
      <w:r w:rsidRPr="00A80B74">
        <w:rPr>
          <w:rFonts w:ascii="Times New Roman" w:eastAsia="Times New Roman" w:hAnsi="Times New Roman" w:cs="Times New Roman"/>
          <w:sz w:val="28"/>
          <w:szCs w:val="28"/>
          <w:lang w:eastAsia="ru-RU"/>
        </w:rPr>
        <w:t xml:space="preserve"> Получают ее при размоле зерен пшеницы. Для хлебопечения используют следующие сорта:  крупчатка, высший сорт, первый сорт, второй сорт, обойная  Пшеничная мука в основном  (на 90%) состоит из углеводов и белковых веществ.</w:t>
      </w:r>
    </w:p>
    <w:p w:rsidR="00ED212A" w:rsidRPr="00A80B74" w:rsidRDefault="009C5143" w:rsidP="00FB4BF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80B74">
        <w:rPr>
          <w:rFonts w:ascii="Times New Roman" w:hAnsi="Times New Roman" w:cs="Times New Roman"/>
          <w:noProof/>
          <w:spacing w:val="36"/>
          <w:sz w:val="28"/>
          <w:szCs w:val="28"/>
          <w:lang w:eastAsia="ru-RU"/>
        </w:rPr>
        <w:drawing>
          <wp:anchor distT="0" distB="0" distL="114300" distR="114300" simplePos="0" relativeHeight="251662336" behindDoc="0" locked="0" layoutInCell="1" allowOverlap="1">
            <wp:simplePos x="0" y="0"/>
            <wp:positionH relativeFrom="column">
              <wp:posOffset>1000125</wp:posOffset>
            </wp:positionH>
            <wp:positionV relativeFrom="paragraph">
              <wp:posOffset>98425</wp:posOffset>
            </wp:positionV>
            <wp:extent cx="314325" cy="443865"/>
            <wp:effectExtent l="0" t="0" r="9525" b="0"/>
            <wp:wrapNone/>
            <wp:docPr id="17" name="Рисунок 17"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p>
    <w:p w:rsidR="00ED212A" w:rsidRPr="00A80B74" w:rsidRDefault="00ED212A" w:rsidP="00FB4BF3">
      <w:pPr>
        <w:spacing w:after="0" w:line="240" w:lineRule="auto"/>
        <w:ind w:left="-709" w:firstLine="708"/>
        <w:rPr>
          <w:rFonts w:ascii="Times New Roman" w:hAnsi="Times New Roman" w:cs="Times New Roman"/>
          <w:spacing w:val="36"/>
          <w:sz w:val="28"/>
          <w:szCs w:val="28"/>
        </w:rPr>
      </w:pPr>
      <w:r w:rsidRPr="00A80B74">
        <w:rPr>
          <w:rFonts w:ascii="Times New Roman" w:hAnsi="Times New Roman" w:cs="Times New Roman"/>
          <w:noProof/>
          <w:spacing w:val="36"/>
          <w:sz w:val="28"/>
          <w:szCs w:val="28"/>
          <w:lang w:eastAsia="ru-RU"/>
        </w:rPr>
        <w:drawing>
          <wp:anchor distT="0" distB="0" distL="114300" distR="114300" simplePos="0" relativeHeight="251658240" behindDoc="0" locked="0" layoutInCell="1" allowOverlap="1">
            <wp:simplePos x="0" y="0"/>
            <wp:positionH relativeFrom="column">
              <wp:posOffset>34291</wp:posOffset>
            </wp:positionH>
            <wp:positionV relativeFrom="paragraph">
              <wp:posOffset>153671</wp:posOffset>
            </wp:positionV>
            <wp:extent cx="4533900" cy="1733550"/>
            <wp:effectExtent l="0" t="0" r="0" b="57150"/>
            <wp:wrapNone/>
            <wp:docPr id="11" name="Схема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anchor>
        </w:drawing>
      </w:r>
    </w:p>
    <w:p w:rsidR="00ED212A" w:rsidRPr="00A80B74" w:rsidRDefault="00ED212A" w:rsidP="00ED212A">
      <w:pPr>
        <w:rPr>
          <w:rFonts w:ascii="Times New Roman" w:hAnsi="Times New Roman" w:cs="Times New Roman"/>
          <w:sz w:val="28"/>
          <w:szCs w:val="28"/>
        </w:rPr>
      </w:pPr>
    </w:p>
    <w:p w:rsidR="00ED212A" w:rsidRPr="00A80B74" w:rsidRDefault="00ED212A" w:rsidP="00ED212A">
      <w:pPr>
        <w:rPr>
          <w:rFonts w:ascii="Times New Roman" w:hAnsi="Times New Roman" w:cs="Times New Roman"/>
          <w:sz w:val="28"/>
          <w:szCs w:val="28"/>
        </w:rPr>
      </w:pPr>
    </w:p>
    <w:p w:rsidR="00ED212A" w:rsidRPr="00A80B74" w:rsidRDefault="00ED212A" w:rsidP="00ED212A">
      <w:pPr>
        <w:rPr>
          <w:rFonts w:ascii="Times New Roman" w:hAnsi="Times New Roman" w:cs="Times New Roman"/>
          <w:sz w:val="28"/>
          <w:szCs w:val="28"/>
        </w:rPr>
      </w:pPr>
    </w:p>
    <w:p w:rsidR="00ED212A" w:rsidRPr="00A80B74" w:rsidRDefault="00ED212A" w:rsidP="00ED212A">
      <w:pPr>
        <w:rPr>
          <w:rFonts w:ascii="Times New Roman" w:hAnsi="Times New Roman" w:cs="Times New Roman"/>
          <w:sz w:val="28"/>
          <w:szCs w:val="28"/>
        </w:rPr>
      </w:pPr>
    </w:p>
    <w:p w:rsidR="007E1121" w:rsidRPr="00A80B74" w:rsidRDefault="007E1121" w:rsidP="00ED212A">
      <w:pPr>
        <w:rPr>
          <w:rFonts w:ascii="Times New Roman" w:hAnsi="Times New Roman" w:cs="Times New Roman"/>
          <w:sz w:val="28"/>
          <w:szCs w:val="28"/>
        </w:rPr>
      </w:pPr>
    </w:p>
    <w:p w:rsidR="009C5143" w:rsidRDefault="00ED212A" w:rsidP="00ED212A">
      <w:pPr>
        <w:widowControl w:val="0"/>
        <w:autoSpaceDE w:val="0"/>
        <w:autoSpaceDN w:val="0"/>
        <w:adjustRightInd w:val="0"/>
        <w:jc w:val="center"/>
        <w:rPr>
          <w:rFonts w:ascii="Times New Roman" w:hAnsi="Times New Roman" w:cs="Times New Roman"/>
          <w:sz w:val="28"/>
          <w:szCs w:val="28"/>
        </w:rPr>
      </w:pPr>
      <w:r w:rsidRPr="00A80B74">
        <w:rPr>
          <w:rFonts w:ascii="Times New Roman" w:hAnsi="Times New Roman" w:cs="Times New Roman"/>
          <w:sz w:val="28"/>
          <w:szCs w:val="28"/>
        </w:rPr>
        <w:tab/>
      </w:r>
    </w:p>
    <w:p w:rsidR="009E6647" w:rsidRPr="00A80B74" w:rsidRDefault="009E6647" w:rsidP="009E6647">
      <w:pPr>
        <w:widowControl w:val="0"/>
        <w:autoSpaceDE w:val="0"/>
        <w:autoSpaceDN w:val="0"/>
        <w:adjustRightInd w:val="0"/>
        <w:rPr>
          <w:rFonts w:ascii="Times New Roman" w:hAnsi="Times New Roman" w:cs="Times New Roman"/>
          <w:sz w:val="28"/>
          <w:szCs w:val="28"/>
        </w:rPr>
      </w:pPr>
    </w:p>
    <w:p w:rsidR="00ED212A" w:rsidRPr="009E6647" w:rsidRDefault="00ED212A" w:rsidP="00ED212A">
      <w:pPr>
        <w:widowControl w:val="0"/>
        <w:autoSpaceDE w:val="0"/>
        <w:autoSpaceDN w:val="0"/>
        <w:adjustRightInd w:val="0"/>
        <w:jc w:val="center"/>
        <w:rPr>
          <w:rFonts w:ascii="Times New Roman" w:eastAsia="Times New Roman" w:hAnsi="Times New Roman" w:cs="Times New Roman"/>
          <w:b/>
          <w:bCs/>
          <w:sz w:val="36"/>
          <w:szCs w:val="28"/>
          <w:lang w:eastAsia="ru-RU"/>
        </w:rPr>
      </w:pPr>
      <w:r w:rsidRPr="009E6647">
        <w:rPr>
          <w:rFonts w:ascii="Times New Roman" w:eastAsia="Times New Roman" w:hAnsi="Times New Roman" w:cs="Times New Roman"/>
          <w:b/>
          <w:bCs/>
          <w:sz w:val="36"/>
          <w:szCs w:val="28"/>
          <w:lang w:eastAsia="ru-RU"/>
        </w:rPr>
        <w:t>Хлебопекарные свойства пшеничной муки</w:t>
      </w:r>
    </w:p>
    <w:p w:rsidR="009C5143" w:rsidRPr="00A80B74" w:rsidRDefault="00701397" w:rsidP="00ED212A">
      <w:pPr>
        <w:widowControl w:val="0"/>
        <w:autoSpaceDE w:val="0"/>
        <w:autoSpaceDN w:val="0"/>
        <w:adjustRightInd w:val="0"/>
        <w:jc w:val="center"/>
        <w:rPr>
          <w:rFonts w:ascii="Times New Roman" w:eastAsia="Times New Roman" w:hAnsi="Times New Roman" w:cs="Times New Roman"/>
          <w:sz w:val="28"/>
          <w:szCs w:val="28"/>
          <w:lang w:eastAsia="ru-RU"/>
        </w:rPr>
      </w:pPr>
      <w:r w:rsidRPr="00701397">
        <w:rPr>
          <w:noProof/>
          <w:sz w:val="28"/>
          <w:szCs w:val="28"/>
          <w:lang w:eastAsia="ru-RU"/>
        </w:rPr>
        <w:pict>
          <v:shape id="Поле 28" o:spid="_x0000_s1028" type="#_x0000_t202" style="position:absolute;left:0;text-align:left;margin-left:138.45pt;margin-top:14.55pt;width:201pt;height:33.75pt;z-index:2516746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" filled="f" stroked="f">
            <v:textbox>
              <w:txbxContent>
                <w:p w:rsidR="0076294F" w:rsidRPr="00335399" w:rsidRDefault="0076294F" w:rsidP="00F331CB">
                  <w:pPr>
                    <w:tabs>
                      <w:tab w:val="left" w:pos="1980"/>
                    </w:tabs>
                    <w:jc w:val="center"/>
                    <w:rPr>
                      <w:b/>
                      <w:noProof/>
                      <w:color w:val="FF0000"/>
                      <w:sz w:val="28"/>
                      <w:szCs w:val="72"/>
                    </w:rPr>
                  </w:pPr>
                  <w:r w:rsidRPr="00335399">
                    <w:rPr>
                      <w:b/>
                      <w:noProof/>
                      <w:color w:val="FF0000"/>
                      <w:sz w:val="28"/>
                      <w:szCs w:val="72"/>
                    </w:rPr>
                    <w:t>Газообразующая способность</w:t>
                  </w:r>
                </w:p>
              </w:txbxContent>
            </v:textbox>
          </v:shape>
        </w:pict>
      </w:r>
      <w:r w:rsidRPr="00701397">
        <w:rPr>
          <w:rFonts w:ascii="Times New Roman" w:hAnsi="Times New Roman" w:cs="Times New Roman"/>
          <w:noProof/>
          <w:sz w:val="28"/>
          <w:szCs w:val="28"/>
          <w:lang w:eastAsia="ru-RU"/>
        </w:rPr>
        <w:pict>
          <v:oval id="Овал 23" o:spid="_x0000_s1049" style="position:absolute;left:0;text-align:left;margin-left:98.7pt;margin-top:6.35pt;width:256.5pt;height:52.5pt;z-index:25166745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" fillcolor="gray [1616]" strokecolor="black [3040]">
            <v:fill color2="#d9d9d9 [496]" rotate="t" angle="180" colors="0 #bcbcbc;22938f #d0d0d0;1 #ededed" focus="100%" type="gradient"/>
            <v:shadow on="t" color="black" opacity="24903f" origin=",.5" offset="0,.55556mm"/>
          </v:oval>
        </w:pict>
      </w:r>
    </w:p>
    <w:p w:rsidR="00F331CB" w:rsidRPr="00A80B74" w:rsidRDefault="00701397" w:rsidP="00ED212A">
      <w:pPr>
        <w:tabs>
          <w:tab w:val="left" w:pos="1980"/>
        </w:tabs>
        <w:rPr>
          <w:rFonts w:ascii="Times New Roman" w:hAnsi="Times New Roman" w:cs="Times New Roman"/>
          <w:sz w:val="28"/>
          <w:szCs w:val="28"/>
        </w:rPr>
      </w:pPr>
      <w:r w:rsidRPr="00701397">
        <w:rPr>
          <w:noProof/>
          <w:sz w:val="28"/>
          <w:szCs w:val="28"/>
          <w:lang w:eastAsia="ru-RU"/>
        </w:rPr>
        <w:pict>
          <v:shape id="Поле 31" o:spid="_x0000_s1029" type="#_x0000_t202" style="position:absolute;margin-left:138.45pt;margin-top:65.65pt;width:172.2pt;height:57pt;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" filled="f" stroked="f">
            <v:textbox style="mso-fit-shape-to-text:t">
              <w:txbxContent>
                <w:p w:rsidR="0076294F" w:rsidRPr="00335399" w:rsidRDefault="0076294F" w:rsidP="00F331CB">
                  <w:pPr>
                    <w:tabs>
                      <w:tab w:val="left" w:pos="1980"/>
                    </w:tabs>
                    <w:jc w:val="center"/>
                    <w:rPr>
                      <w:b/>
                      <w:noProof/>
                      <w:color w:val="FF0000"/>
                      <w:spacing w:val="28"/>
                      <w:sz w:val="28"/>
                      <w:szCs w:val="72"/>
                    </w:rPr>
                  </w:pPr>
                  <w:r w:rsidRPr="00335399">
                    <w:rPr>
                      <w:b/>
                      <w:noProof/>
                      <w:color w:val="FF0000"/>
                      <w:spacing w:val="28"/>
                      <w:sz w:val="28"/>
                      <w:szCs w:val="72"/>
                    </w:rPr>
                    <w:t>Крупность помола</w:t>
                  </w:r>
                </w:p>
              </w:txbxContent>
            </v:textbox>
          </v:shape>
        </w:pict>
      </w:r>
      <w:r w:rsidRPr="00701397">
        <w:rPr>
          <w:noProof/>
          <w:sz w:val="28"/>
          <w:szCs w:val="28"/>
          <w:lang w:eastAsia="ru-RU"/>
        </w:rPr>
        <w:pict>
          <v:shape id="Поле 29" o:spid="_x0000_s1030" type="#_x0000_t202" style="position:absolute;margin-left:38.7pt;margin-top:34.15pt;width:135.75pt;height:2in;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" filled="f" stroked="f">
            <v:textbox>
              <w:txbxContent>
                <w:p w:rsidR="0076294F" w:rsidRPr="00335399" w:rsidRDefault="0076294F" w:rsidP="00F331CB">
                  <w:pPr>
                    <w:tabs>
                      <w:tab w:val="left" w:pos="1980"/>
                    </w:tabs>
                    <w:jc w:val="center"/>
                    <w:rPr>
                      <w:rFonts w:ascii="Times New Roman" w:hAnsi="Times New Roman" w:cs="Times New Roman"/>
                      <w:b/>
                      <w:noProof/>
                      <w:color w:val="FF0000"/>
                      <w:spacing w:val="32"/>
                      <w:sz w:val="28"/>
                      <w:szCs w:val="72"/>
                    </w:rPr>
                  </w:pPr>
                  <w:r w:rsidRPr="00335399">
                    <w:rPr>
                      <w:rFonts w:ascii="Times New Roman" w:hAnsi="Times New Roman" w:cs="Times New Roman"/>
                      <w:b/>
                      <w:noProof/>
                      <w:color w:val="FF0000"/>
                      <w:spacing w:val="32"/>
                      <w:sz w:val="28"/>
                      <w:szCs w:val="72"/>
                    </w:rPr>
                    <w:t>Сила муки</w:t>
                  </w:r>
                </w:p>
              </w:txbxContent>
            </v:textbox>
          </v:shape>
        </w:pict>
      </w:r>
      <w:r>
        <w:rPr>
          <w:rFonts w:ascii="Times New Roman" w:hAnsi="Times New Roman" w:cs="Times New Roman"/>
          <w:noProof/>
          <w:sz w:val="28"/>
          <w:szCs w:val="28"/>
          <w:lang w:eastAsia="ru-RU"/>
        </w:rPr>
        <w:pict>
          <v:oval id="Овал 26" o:spid="_x0000_s1048" style="position:absolute;margin-left:97.95pt;margin-top:60.4pt;width:248.25pt;height:57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" fillcolor="#a7bfde [1620]" strokecolor="#4579b8 [3044]">
            <v:fill color2="#e4ecf5 [500]" rotate="t" angle="180" colors="0 #a3c4ff;22938f #bfd5ff;1 #e5eeff" focus="100%" type="gradient"/>
            <v:shadow on="t" color="black" opacity="24903f" origin=",.5" offset="0,.55556mm"/>
          </v:oval>
        </w:pict>
      </w:r>
      <w:r>
        <w:rPr>
          <w:rFonts w:ascii="Times New Roman" w:hAnsi="Times New Roman" w:cs="Times New Roman"/>
          <w:noProof/>
          <w:sz w:val="28"/>
          <w:szCs w:val="28"/>
          <w:lang w:eastAsia="ru-RU"/>
        </w:rPr>
        <w:pict>
          <v:oval id="Овал 25" o:spid="_x0000_s1047" style="position:absolute;margin-left:26.7pt;margin-top:22.15pt;width:190.5pt;height:54.75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" fillcolor="#cdddac [1622]" strokecolor="#94b64e [3046]">
            <v:fill color2="#f0f4e6 [502]" rotate="t" angle="180" colors="0 #dafda7;22938f #e4fdc2;1 #f5ffe6" focus="100%" type="gradient"/>
            <v:shadow on="t" color="black" opacity="24903f" origin=",.5" offset="0,.55556mm"/>
          </v:oval>
        </w:pict>
      </w:r>
      <w:r>
        <w:rPr>
          <w:rFonts w:ascii="Times New Roman" w:hAnsi="Times New Roman" w:cs="Times New Roman"/>
          <w:noProof/>
          <w:sz w:val="28"/>
          <w:szCs w:val="28"/>
          <w:lang w:eastAsia="ru-RU"/>
        </w:rPr>
        <w:pict>
          <v:oval id="Овал 24" o:spid="_x0000_s1046" style="position:absolute;margin-left:204.45pt;margin-top:22.9pt;width:213.75pt;height:53.25pt;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" fillcolor="#dfa7a6 [1621]" strokecolor="#bc4542 [3045]">
            <v:fill color2="#f5e4e4 [501]" rotate="t" angle="180" colors="0 #ffa2a1;22938f #ffbebd;1 #ffe5e5" focus="100%" type="gradient"/>
            <v:shadow on="t" color="black" opacity="24903f" origin=",.5" offset="0,.55556mm"/>
          </v:oval>
        </w:pict>
      </w:r>
      <w:r w:rsidRPr="00701397">
        <w:rPr>
          <w:noProof/>
          <w:sz w:val="28"/>
          <w:szCs w:val="28"/>
          <w:lang w:eastAsia="ru-RU"/>
        </w:rPr>
        <w:pict>
          <v:shape id="Поле 30" o:spid="_x0000_s1031" type="#_x0000_t202" style="position:absolute;margin-left:216.45pt;margin-top:34.9pt;width:213.75pt;height:53.25pt;z-index:25167872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" filled="f" stroked="f">
            <v:textbox style="mso-fit-shape-to-text:t">
              <w:txbxContent>
                <w:p w:rsidR="0076294F" w:rsidRPr="00335399" w:rsidRDefault="0076294F" w:rsidP="00F331CB">
                  <w:pPr>
                    <w:tabs>
                      <w:tab w:val="left" w:pos="1980"/>
                    </w:tabs>
                    <w:jc w:val="center"/>
                    <w:rPr>
                      <w:b/>
                      <w:noProof/>
                      <w:color w:val="FF0000"/>
                      <w:sz w:val="28"/>
                      <w:szCs w:val="72"/>
                    </w:rPr>
                  </w:pPr>
                  <w:r w:rsidRPr="00335399">
                    <w:rPr>
                      <w:b/>
                      <w:noProof/>
                      <w:color w:val="FF0000"/>
                      <w:sz w:val="28"/>
                      <w:szCs w:val="72"/>
                    </w:rPr>
                    <w:t>Способность к потемнению</w:t>
                  </w:r>
                </w:p>
              </w:txbxContent>
            </v:textbox>
          </v:shape>
        </w:pict>
      </w:r>
    </w:p>
    <w:p w:rsidR="00F331CB" w:rsidRPr="00A80B74" w:rsidRDefault="00F331CB" w:rsidP="00F331CB">
      <w:pPr>
        <w:rPr>
          <w:rFonts w:ascii="Times New Roman" w:hAnsi="Times New Roman" w:cs="Times New Roman"/>
          <w:sz w:val="28"/>
          <w:szCs w:val="28"/>
        </w:rPr>
      </w:pPr>
    </w:p>
    <w:p w:rsidR="00F331CB" w:rsidRPr="00A80B74" w:rsidRDefault="00F331CB" w:rsidP="00F331CB">
      <w:pPr>
        <w:rPr>
          <w:rFonts w:ascii="Times New Roman" w:hAnsi="Times New Roman" w:cs="Times New Roman"/>
          <w:sz w:val="28"/>
          <w:szCs w:val="28"/>
        </w:rPr>
      </w:pPr>
    </w:p>
    <w:p w:rsidR="00FB4BF3" w:rsidRPr="00A80B74" w:rsidRDefault="00FB4BF3" w:rsidP="00F331CB">
      <w:pPr>
        <w:jc w:val="right"/>
        <w:rPr>
          <w:rFonts w:ascii="Times New Roman" w:hAnsi="Times New Roman" w:cs="Times New Roman"/>
          <w:sz w:val="28"/>
          <w:szCs w:val="28"/>
        </w:rPr>
      </w:pPr>
    </w:p>
    <w:p w:rsidR="00097CE0" w:rsidRPr="00A80B74" w:rsidRDefault="00097CE0" w:rsidP="00F331CB">
      <w:pPr>
        <w:widowControl w:val="0"/>
        <w:autoSpaceDE w:val="0"/>
        <w:autoSpaceDN w:val="0"/>
        <w:adjustRightInd w:val="0"/>
        <w:spacing w:after="0" w:line="240" w:lineRule="auto"/>
        <w:ind w:firstLine="284"/>
        <w:jc w:val="both"/>
        <w:rPr>
          <w:rFonts w:ascii="Times New Roman" w:eastAsia="Times New Roman" w:hAnsi="Times New Roman" w:cs="Times New Roman"/>
          <w:b/>
          <w:bCs/>
          <w:sz w:val="28"/>
          <w:szCs w:val="28"/>
          <w:lang w:eastAsia="ru-RU"/>
        </w:rPr>
      </w:pP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bCs/>
          <w:sz w:val="28"/>
          <w:szCs w:val="28"/>
          <w:lang w:eastAsia="ru-RU"/>
        </w:rPr>
        <w:t>Газообразующая способность муки</w:t>
      </w:r>
      <w:r w:rsidRPr="00A80B74">
        <w:rPr>
          <w:rFonts w:ascii="Times New Roman" w:eastAsia="Times New Roman" w:hAnsi="Times New Roman" w:cs="Times New Roman"/>
          <w:sz w:val="28"/>
          <w:szCs w:val="28"/>
          <w:lang w:eastAsia="ru-RU"/>
        </w:rPr>
        <w:t xml:space="preserve">  – это способность приготовленного из нее теста образовывать диоксид углерода. </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Она зависит от  содержания собственных сахаров в муке и  от сахаробразующей способности муки.</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Содержание сахара в муке зависит от ее выхода. Чем выше выход муки, тем больше в ней содержатся сахаров. Собственные сахара муки сбраживаются (глюкоза, фруктоза,  сахароза, мальтоза) сбраживаются в самом начале процесса брожения. А для получения хлеба наилучшего качества необходимо иметь интенсивное брожение  как при созревании теста, так и при окончательной расстойке и  в первый период выпечки. Поэтому более важным является не содержание сахаров в муке, а ее способность образовывать сахара в процессе </w:t>
      </w:r>
      <w:r w:rsidRPr="00A80B74">
        <w:rPr>
          <w:rFonts w:ascii="Times New Roman" w:eastAsia="Times New Roman" w:hAnsi="Times New Roman" w:cs="Times New Roman"/>
          <w:sz w:val="28"/>
          <w:szCs w:val="28"/>
          <w:lang w:eastAsia="ru-RU"/>
        </w:rPr>
        <w:lastRenderedPageBreak/>
        <w:t>созревания теста.</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bCs/>
          <w:sz w:val="28"/>
          <w:szCs w:val="28"/>
          <w:lang w:eastAsia="ru-RU"/>
        </w:rPr>
        <w:t xml:space="preserve">Сахаробразующая способность муки </w:t>
      </w:r>
      <w:r w:rsidRPr="00A80B74">
        <w:rPr>
          <w:rFonts w:ascii="Times New Roman" w:eastAsia="Times New Roman" w:hAnsi="Times New Roman" w:cs="Times New Roman"/>
          <w:sz w:val="28"/>
          <w:szCs w:val="28"/>
          <w:lang w:eastAsia="ru-RU"/>
        </w:rPr>
        <w:t>- это способность приготовленного их нее водно-мучной смеси вырабатывать при установленной температуре и за определенный период времени то или иное количество мальтозы. Газообразующая способность муки  имеет большое значение при выработке хлеба, рецептура которого не предусматривает внесение сахара. Зная газообразующую способность муки   можно предвидеть интенсивность брожения теста, ход окончательной расстойки,  и качество хлеба. Газообразующая способность муки   влияет на окраску корки.</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sz w:val="28"/>
          <w:szCs w:val="28"/>
          <w:lang w:eastAsia="ru-RU"/>
        </w:rPr>
        <w:t>Сила муки</w:t>
      </w:r>
      <w:r w:rsidRPr="00A80B74">
        <w:rPr>
          <w:rFonts w:ascii="Times New Roman" w:eastAsia="Times New Roman" w:hAnsi="Times New Roman" w:cs="Times New Roman"/>
          <w:sz w:val="28"/>
          <w:szCs w:val="28"/>
          <w:lang w:eastAsia="ru-RU"/>
        </w:rPr>
        <w:t xml:space="preserve"> – это способность муки образовывать тесто, обладающее после замеса  и в ходе брожения и расстойки определенными структурно- механическими свойствами. По силе муку можно подразделить на сильную, среднюю и слабую.</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Сильной считается мука. Способная поглощать при замесе теста относительно большое количество воды. Тесто из сильной муки устойчиво сохраняет свои свойства, медленнее достигает оптимальных свойств. Требует более длительной окончательной расстойки.</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Тесто из слабой муки при замесе теста поглощает меньше количества воды. Структурно- механические свойства теста из такой муки  в процессе замеса и брожения быстро ухудшаются, тесто к концу брожения сильно разжижается, становится малоэластичным, мажущимся, расстойка тестовых заготовок заканчивается достаточно быстро.</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     Средняя по силе мука показывает промежуточное положение. </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На силу муки могут влиять следующие факторы: содержание липидов, пентозанов, крахмал, его свойства и состояние, наличие ферментов. </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Цвет муки и ее способность к потемнению в процессе приготовления хлеба</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Цвет мякиша хлеба связан с цветом пшеничной муки. Из темной муки получается хлеб с темным мякишем. Однако светлая мука  может в определенных случаях дать хлеб с темным мякишем.  Поэтому для характеристики хлебопекарного  достоинства муки  имеет значение не только цвет, но и способность к потемнению.</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Цвет муки в основном определяется цветом эндосперма зерна, из которого смолота мука, а также цветом и количеством в муке отрубянистых (периферийных) частиц зерна.  В большей степени на потемнение муки оказывает влияние содержание в ней фенолов и   свободного тирозина, чем  активность ферментов.</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Цвет муки можно определить органолептически, сопоставляя его с эталоном цвета муки данного сорта и по показателю белизны  с применением </w:t>
      </w:r>
      <w:r w:rsidRPr="00A80B74">
        <w:rPr>
          <w:rFonts w:ascii="Times New Roman" w:eastAsia="Times New Roman" w:hAnsi="Times New Roman" w:cs="Times New Roman"/>
          <w:sz w:val="28"/>
          <w:szCs w:val="28"/>
          <w:lang w:eastAsia="ru-RU"/>
        </w:rPr>
        <w:lastRenderedPageBreak/>
        <w:t>фотоэлектрических приборов.</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bCs/>
          <w:sz w:val="28"/>
          <w:szCs w:val="28"/>
          <w:lang w:eastAsia="ru-RU"/>
        </w:rPr>
        <w:t xml:space="preserve">Крупность частиц пшеничной муки. </w:t>
      </w:r>
      <w:r w:rsidRPr="00A80B74">
        <w:rPr>
          <w:rFonts w:ascii="Times New Roman" w:eastAsia="Times New Roman" w:hAnsi="Times New Roman" w:cs="Times New Roman"/>
          <w:sz w:val="28"/>
          <w:szCs w:val="28"/>
          <w:lang w:eastAsia="ru-RU"/>
        </w:rPr>
        <w:t>Размеры частиц мукиимеют большое значение в хлебопекарном производстве, влияя на скорость протекания в тесте биохимических и коллоидных процессов и вследствие этого на свойства теста, качество и выход хлеба. Размеры частиц муки высшего  и первого сорта обычно колеблются  в пределах от нескольких микрометров до 180-190 мкм. В муке 2 сорта, и особенно в обойной, содержится значительное количество более крупных частиц. Мука из мягких сортов  пшеницы,  как правило характеризуется  несколько меньшими  размерами частиц, по сравнению с мукой из твердых сортов пшеницы.</w:t>
      </w:r>
    </w:p>
    <w:p w:rsidR="00F331CB" w:rsidRPr="00A80B74" w:rsidRDefault="00F331CB" w:rsidP="00CB4227">
      <w:pPr>
        <w:widowControl w:val="0"/>
        <w:autoSpaceDE w:val="0"/>
        <w:autoSpaceDN w:val="0"/>
        <w:adjustRightInd w:val="0"/>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Хлеб лучшего качества получается из муки с оптимальной крупностью частиц. Чем сильнее клейковина зерна, тем мельче должна быть  мука с однородными частицами.</w:t>
      </w:r>
    </w:p>
    <w:p w:rsidR="00F331CB" w:rsidRPr="00A80B74" w:rsidRDefault="00F331CB" w:rsidP="00903E36">
      <w:pPr>
        <w:widowControl w:val="0"/>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p>
    <w:p w:rsidR="00097CE0" w:rsidRPr="00A80B74" w:rsidRDefault="00097CE0" w:rsidP="00F331CB">
      <w:pPr>
        <w:widowControl w:val="0"/>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r w:rsidRPr="00A80B74">
        <w:rPr>
          <w:rFonts w:ascii="Times New Roman" w:hAnsi="Times New Roman" w:cs="Times New Roman"/>
          <w:noProof/>
          <w:spacing w:val="36"/>
          <w:sz w:val="28"/>
          <w:szCs w:val="28"/>
          <w:lang w:eastAsia="ru-RU"/>
        </w:rPr>
        <w:drawing>
          <wp:anchor distT="0" distB="0" distL="114300" distR="114300" simplePos="0" relativeHeight="251686912" behindDoc="0" locked="0" layoutInCell="1" allowOverlap="1">
            <wp:simplePos x="0" y="0"/>
            <wp:positionH relativeFrom="column">
              <wp:posOffset>38100</wp:posOffset>
            </wp:positionH>
            <wp:positionV relativeFrom="paragraph">
              <wp:posOffset>52070</wp:posOffset>
            </wp:positionV>
            <wp:extent cx="314325" cy="443865"/>
            <wp:effectExtent l="0" t="0" r="9525" b="0"/>
            <wp:wrapNone/>
            <wp:docPr id="35" name="Рисунок 35"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p>
    <w:p w:rsidR="00097CE0" w:rsidRPr="00A80B74" w:rsidRDefault="009C5143" w:rsidP="009C5143">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Вопросы для закрепления материала</w:t>
      </w:r>
    </w:p>
    <w:p w:rsidR="00EC5138" w:rsidRPr="00A80B74" w:rsidRDefault="00EC5138" w:rsidP="009C5143">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p>
    <w:p w:rsidR="00097CE0" w:rsidRPr="00A80B74" w:rsidRDefault="00097CE0" w:rsidP="00097CE0">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От чего зависит газообразующая сила муки?</w:t>
      </w:r>
    </w:p>
    <w:p w:rsidR="00097CE0" w:rsidRPr="00A80B74" w:rsidRDefault="00097CE0" w:rsidP="00097CE0">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__________________________________________________________________</w:t>
      </w:r>
    </w:p>
    <w:p w:rsidR="00097CE0" w:rsidRPr="00A80B74" w:rsidRDefault="00097CE0" w:rsidP="00097CE0">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__________________________________________________________________</w:t>
      </w:r>
    </w:p>
    <w:p w:rsidR="00097CE0" w:rsidRPr="00A80B74" w:rsidRDefault="00097CE0" w:rsidP="00097CE0">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Какой считается сильная мука?</w:t>
      </w:r>
    </w:p>
    <w:p w:rsidR="00097CE0" w:rsidRPr="00A80B74" w:rsidRDefault="00097CE0" w:rsidP="00097CE0">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__________________________________________________________________</w:t>
      </w:r>
    </w:p>
    <w:p w:rsidR="00097CE0" w:rsidRPr="00A80B74" w:rsidRDefault="00097CE0" w:rsidP="00097CE0">
      <w:pPr>
        <w:widowControl w:val="0"/>
        <w:autoSpaceDE w:val="0"/>
        <w:autoSpaceDN w:val="0"/>
        <w:adjustRightInd w:val="0"/>
        <w:spacing w:after="0" w:line="240" w:lineRule="auto"/>
        <w:jc w:val="both"/>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_______________________________________________________________</w:t>
      </w:r>
    </w:p>
    <w:p w:rsidR="00097CE0" w:rsidRPr="00A80B74" w:rsidRDefault="00097CE0" w:rsidP="00097CE0">
      <w:pPr>
        <w:widowControl w:val="0"/>
        <w:autoSpaceDE w:val="0"/>
        <w:autoSpaceDN w:val="0"/>
        <w:adjustRightInd w:val="0"/>
        <w:spacing w:after="0" w:line="240" w:lineRule="auto"/>
        <w:ind w:firstLine="708"/>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Какие факторы влияют на силу  муки?</w:t>
      </w:r>
    </w:p>
    <w:p w:rsidR="00097CE0" w:rsidRPr="00A80B74" w:rsidRDefault="00097CE0" w:rsidP="00097CE0">
      <w:pPr>
        <w:widowControl w:val="0"/>
        <w:autoSpaceDE w:val="0"/>
        <w:autoSpaceDN w:val="0"/>
        <w:adjustRightInd w:val="0"/>
        <w:spacing w:after="0" w:line="240" w:lineRule="auto"/>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__________________________________________________________________</w:t>
      </w:r>
    </w:p>
    <w:p w:rsidR="00097CE0" w:rsidRPr="00A80B74" w:rsidRDefault="00097CE0" w:rsidP="00097CE0">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Какие размеры частиц  муки?</w:t>
      </w:r>
    </w:p>
    <w:p w:rsidR="00097CE0" w:rsidRPr="00A80B74" w:rsidRDefault="00097CE0" w:rsidP="00097CE0">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__________________________________________________________________</w:t>
      </w:r>
    </w:p>
    <w:p w:rsidR="00F331CB" w:rsidRPr="00A80B74" w:rsidRDefault="00F331CB" w:rsidP="00F331CB">
      <w:pPr>
        <w:widowControl w:val="0"/>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p>
    <w:p w:rsidR="003C4728" w:rsidRDefault="003C4728" w:rsidP="003C4728">
      <w:pPr>
        <w:widowControl w:val="0"/>
        <w:autoSpaceDE w:val="0"/>
        <w:autoSpaceDN w:val="0"/>
        <w:adjustRightInd w:val="0"/>
        <w:spacing w:after="0" w:line="240" w:lineRule="auto"/>
        <w:rPr>
          <w:rFonts w:ascii="Times New Roman" w:eastAsia="Times New Roman" w:hAnsi="Times New Roman" w:cs="Times New Roman"/>
          <w:b/>
          <w:color w:val="FF0000"/>
          <w:sz w:val="28"/>
          <w:szCs w:val="28"/>
          <w:u w:val="single"/>
          <w:lang w:eastAsia="ru-RU"/>
        </w:rPr>
      </w:pPr>
    </w:p>
    <w:p w:rsidR="003C4728" w:rsidRDefault="003C4728" w:rsidP="003C4728">
      <w:pPr>
        <w:widowControl w:val="0"/>
        <w:autoSpaceDE w:val="0"/>
        <w:autoSpaceDN w:val="0"/>
        <w:adjustRightInd w:val="0"/>
        <w:spacing w:after="0" w:line="240" w:lineRule="auto"/>
        <w:jc w:val="center"/>
        <w:rPr>
          <w:rFonts w:ascii="Times New Roman" w:eastAsia="Times New Roman" w:hAnsi="Times New Roman" w:cs="Times New Roman"/>
          <w:b/>
          <w:color w:val="FF0000"/>
          <w:sz w:val="28"/>
          <w:szCs w:val="28"/>
          <w:u w:val="single"/>
          <w:lang w:eastAsia="ru-RU"/>
        </w:rPr>
      </w:pPr>
      <w:r>
        <w:rPr>
          <w:noProof/>
          <w:lang w:eastAsia="ru-RU"/>
        </w:rPr>
        <w:drawing>
          <wp:inline distT="0" distB="0" distL="0" distR="0">
            <wp:extent cx="3028950" cy="2442702"/>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030553" cy="2443994"/>
                    </a:xfrm>
                    <a:prstGeom prst="rect">
                      <a:avLst/>
                    </a:prstGeom>
                  </pic:spPr>
                </pic:pic>
              </a:graphicData>
            </a:graphic>
          </wp:inline>
        </w:drawing>
      </w:r>
    </w:p>
    <w:p w:rsidR="003C4728" w:rsidRDefault="003C4728" w:rsidP="003C4728">
      <w:pPr>
        <w:widowControl w:val="0"/>
        <w:autoSpaceDE w:val="0"/>
        <w:autoSpaceDN w:val="0"/>
        <w:adjustRightInd w:val="0"/>
        <w:spacing w:after="0" w:line="240" w:lineRule="auto"/>
        <w:rPr>
          <w:rFonts w:ascii="Times New Roman" w:eastAsia="Times New Roman" w:hAnsi="Times New Roman" w:cs="Times New Roman"/>
          <w:b/>
          <w:color w:val="FF0000"/>
          <w:sz w:val="28"/>
          <w:szCs w:val="28"/>
          <w:u w:val="single"/>
          <w:lang w:eastAsia="ru-RU"/>
        </w:rPr>
      </w:pPr>
    </w:p>
    <w:p w:rsidR="003C4728" w:rsidRDefault="003C4728" w:rsidP="003C4728">
      <w:pPr>
        <w:widowControl w:val="0"/>
        <w:autoSpaceDE w:val="0"/>
        <w:autoSpaceDN w:val="0"/>
        <w:adjustRightInd w:val="0"/>
        <w:spacing w:after="0" w:line="240" w:lineRule="auto"/>
        <w:rPr>
          <w:rFonts w:ascii="Times New Roman" w:eastAsia="Times New Roman" w:hAnsi="Times New Roman" w:cs="Times New Roman"/>
          <w:b/>
          <w:color w:val="FF0000"/>
          <w:sz w:val="28"/>
          <w:szCs w:val="28"/>
          <w:u w:val="single"/>
          <w:lang w:eastAsia="ru-RU"/>
        </w:rPr>
      </w:pPr>
    </w:p>
    <w:p w:rsidR="003C4728" w:rsidRDefault="003C4728" w:rsidP="003C4728">
      <w:pPr>
        <w:widowControl w:val="0"/>
        <w:autoSpaceDE w:val="0"/>
        <w:autoSpaceDN w:val="0"/>
        <w:adjustRightInd w:val="0"/>
        <w:spacing w:after="0" w:line="240" w:lineRule="auto"/>
        <w:rPr>
          <w:rFonts w:ascii="Times New Roman" w:eastAsia="Times New Roman" w:hAnsi="Times New Roman" w:cs="Times New Roman"/>
          <w:b/>
          <w:color w:val="FF0000"/>
          <w:sz w:val="28"/>
          <w:szCs w:val="28"/>
          <w:u w:val="single"/>
          <w:lang w:eastAsia="ru-RU"/>
        </w:rPr>
      </w:pPr>
    </w:p>
    <w:p w:rsidR="00F331CB" w:rsidRPr="00A80B74" w:rsidRDefault="00F331CB" w:rsidP="00F331CB">
      <w:pPr>
        <w:widowControl w:val="0"/>
        <w:autoSpaceDE w:val="0"/>
        <w:autoSpaceDN w:val="0"/>
        <w:adjustRightInd w:val="0"/>
        <w:spacing w:after="0" w:line="240" w:lineRule="auto"/>
        <w:ind w:firstLine="284"/>
        <w:jc w:val="center"/>
        <w:rPr>
          <w:rFonts w:ascii="Times New Roman" w:eastAsia="Times New Roman" w:hAnsi="Times New Roman" w:cs="Times New Roman"/>
          <w:b/>
          <w:color w:val="FF0000"/>
          <w:sz w:val="28"/>
          <w:szCs w:val="28"/>
          <w:u w:val="single"/>
          <w:lang w:eastAsia="ru-RU"/>
        </w:rPr>
      </w:pPr>
      <w:r w:rsidRPr="00A80B74">
        <w:rPr>
          <w:rFonts w:ascii="Times New Roman" w:eastAsia="Times New Roman" w:hAnsi="Times New Roman" w:cs="Times New Roman"/>
          <w:b/>
          <w:color w:val="FF0000"/>
          <w:sz w:val="28"/>
          <w:szCs w:val="28"/>
          <w:u w:val="single"/>
          <w:lang w:eastAsia="ru-RU"/>
        </w:rPr>
        <w:t xml:space="preserve">ОРГАНОЛЕПТИЧЕСКИЕ И ФИЗИКО-ХИМИЧЕСКИЕ ПОКАЗАТЕЛИ </w:t>
      </w:r>
      <w:r w:rsidR="007E1121" w:rsidRPr="00A80B74">
        <w:rPr>
          <w:rFonts w:ascii="Times New Roman" w:eastAsia="Times New Roman" w:hAnsi="Times New Roman" w:cs="Times New Roman"/>
          <w:b/>
          <w:color w:val="FF0000"/>
          <w:sz w:val="28"/>
          <w:szCs w:val="28"/>
          <w:u w:val="single"/>
          <w:lang w:eastAsia="ru-RU"/>
        </w:rPr>
        <w:t xml:space="preserve">ПШЕНИЧНОЙ </w:t>
      </w:r>
      <w:r w:rsidRPr="00A80B74">
        <w:rPr>
          <w:rFonts w:ascii="Times New Roman" w:eastAsia="Times New Roman" w:hAnsi="Times New Roman" w:cs="Times New Roman"/>
          <w:b/>
          <w:color w:val="FF0000"/>
          <w:sz w:val="28"/>
          <w:szCs w:val="28"/>
          <w:u w:val="single"/>
          <w:lang w:eastAsia="ru-RU"/>
        </w:rPr>
        <w:t>МУКИ</w:t>
      </w:r>
    </w:p>
    <w:p w:rsidR="00F331CB" w:rsidRPr="00A80B74" w:rsidRDefault="00F331CB" w:rsidP="00F331CB">
      <w:pPr>
        <w:rPr>
          <w:rFonts w:ascii="Times New Roman" w:hAnsi="Times New Roman" w:cs="Times New Roman"/>
          <w:sz w:val="28"/>
          <w:szCs w:val="28"/>
        </w:rPr>
      </w:pPr>
    </w:p>
    <w:p w:rsidR="00F331CB" w:rsidRPr="00A80B74" w:rsidRDefault="00F331CB" w:rsidP="00F331CB">
      <w:pPr>
        <w:pStyle w:val="a9"/>
        <w:numPr>
          <w:ilvl w:val="0"/>
          <w:numId w:val="1"/>
        </w:numPr>
        <w:rPr>
          <w:rFonts w:ascii="Times New Roman" w:hAnsi="Times New Roman" w:cs="Times New Roman"/>
          <w:sz w:val="28"/>
          <w:szCs w:val="28"/>
        </w:rPr>
      </w:pPr>
      <w:r w:rsidRPr="00A80B74">
        <w:rPr>
          <w:rFonts w:ascii="Times New Roman" w:hAnsi="Times New Roman" w:cs="Times New Roman"/>
          <w:sz w:val="28"/>
          <w:szCs w:val="28"/>
        </w:rPr>
        <w:t>Органолептические:</w:t>
      </w:r>
    </w:p>
    <w:p w:rsidR="007E1121" w:rsidRPr="00A80B74" w:rsidRDefault="007E1121" w:rsidP="00F331CB">
      <w:pPr>
        <w:pStyle w:val="a9"/>
        <w:numPr>
          <w:ilvl w:val="0"/>
          <w:numId w:val="3"/>
        </w:numPr>
        <w:rPr>
          <w:rFonts w:ascii="Times New Roman" w:hAnsi="Times New Roman" w:cs="Times New Roman"/>
          <w:sz w:val="28"/>
          <w:szCs w:val="28"/>
        </w:rPr>
      </w:pPr>
      <w:r w:rsidRPr="00A80B74">
        <w:rPr>
          <w:rFonts w:ascii="Times New Roman" w:hAnsi="Times New Roman" w:cs="Times New Roman"/>
          <w:sz w:val="28"/>
          <w:szCs w:val="28"/>
        </w:rPr>
        <w:t>Цвет</w:t>
      </w:r>
    </w:p>
    <w:p w:rsidR="007E1121" w:rsidRPr="00A80B74" w:rsidRDefault="007E1121" w:rsidP="00F331CB">
      <w:pPr>
        <w:pStyle w:val="a9"/>
        <w:numPr>
          <w:ilvl w:val="0"/>
          <w:numId w:val="3"/>
        </w:numPr>
        <w:rPr>
          <w:rFonts w:ascii="Times New Roman" w:hAnsi="Times New Roman" w:cs="Times New Roman"/>
          <w:sz w:val="28"/>
          <w:szCs w:val="28"/>
        </w:rPr>
      </w:pPr>
      <w:r w:rsidRPr="00A80B74">
        <w:rPr>
          <w:rFonts w:ascii="Times New Roman" w:hAnsi="Times New Roman" w:cs="Times New Roman"/>
          <w:sz w:val="28"/>
          <w:szCs w:val="28"/>
        </w:rPr>
        <w:t>З</w:t>
      </w:r>
      <w:r w:rsidR="00F331CB" w:rsidRPr="00A80B74">
        <w:rPr>
          <w:rFonts w:ascii="Times New Roman" w:hAnsi="Times New Roman" w:cs="Times New Roman"/>
          <w:sz w:val="28"/>
          <w:szCs w:val="28"/>
        </w:rPr>
        <w:t>апах</w:t>
      </w:r>
    </w:p>
    <w:p w:rsidR="007E1121" w:rsidRPr="00A80B74" w:rsidRDefault="007E1121" w:rsidP="00F331CB">
      <w:pPr>
        <w:pStyle w:val="a9"/>
        <w:numPr>
          <w:ilvl w:val="0"/>
          <w:numId w:val="3"/>
        </w:numPr>
        <w:rPr>
          <w:rFonts w:ascii="Times New Roman" w:hAnsi="Times New Roman" w:cs="Times New Roman"/>
          <w:sz w:val="28"/>
          <w:szCs w:val="28"/>
        </w:rPr>
      </w:pPr>
      <w:r w:rsidRPr="00A80B74">
        <w:rPr>
          <w:rFonts w:ascii="Times New Roman" w:hAnsi="Times New Roman" w:cs="Times New Roman"/>
          <w:sz w:val="28"/>
          <w:szCs w:val="28"/>
        </w:rPr>
        <w:t>В</w:t>
      </w:r>
      <w:r w:rsidR="00F331CB" w:rsidRPr="00A80B74">
        <w:rPr>
          <w:rFonts w:ascii="Times New Roman" w:hAnsi="Times New Roman" w:cs="Times New Roman"/>
          <w:sz w:val="28"/>
          <w:szCs w:val="28"/>
        </w:rPr>
        <w:t>кус</w:t>
      </w:r>
    </w:p>
    <w:p w:rsidR="007E1121" w:rsidRPr="00A80B74" w:rsidRDefault="007E1121" w:rsidP="00F331CB">
      <w:pPr>
        <w:pStyle w:val="a9"/>
        <w:numPr>
          <w:ilvl w:val="0"/>
          <w:numId w:val="3"/>
        </w:numPr>
        <w:rPr>
          <w:rFonts w:ascii="Times New Roman" w:hAnsi="Times New Roman" w:cs="Times New Roman"/>
          <w:sz w:val="28"/>
          <w:szCs w:val="28"/>
        </w:rPr>
      </w:pPr>
      <w:r w:rsidRPr="00A80B74">
        <w:rPr>
          <w:rFonts w:ascii="Times New Roman" w:hAnsi="Times New Roman" w:cs="Times New Roman"/>
          <w:sz w:val="28"/>
          <w:szCs w:val="28"/>
        </w:rPr>
        <w:t>С</w:t>
      </w:r>
      <w:r w:rsidR="00F331CB" w:rsidRPr="00A80B74">
        <w:rPr>
          <w:rFonts w:ascii="Times New Roman" w:hAnsi="Times New Roman" w:cs="Times New Roman"/>
          <w:sz w:val="28"/>
          <w:szCs w:val="28"/>
        </w:rPr>
        <w:t>одержания минеральной примеси</w:t>
      </w:r>
    </w:p>
    <w:p w:rsidR="007E1121" w:rsidRPr="00A80B74" w:rsidRDefault="007E1121" w:rsidP="007E1121">
      <w:pPr>
        <w:pStyle w:val="a9"/>
        <w:numPr>
          <w:ilvl w:val="0"/>
          <w:numId w:val="1"/>
        </w:numPr>
        <w:rPr>
          <w:rFonts w:ascii="Times New Roman" w:hAnsi="Times New Roman" w:cs="Times New Roman"/>
          <w:sz w:val="28"/>
          <w:szCs w:val="28"/>
        </w:rPr>
      </w:pPr>
      <w:r w:rsidRPr="00A80B74">
        <w:rPr>
          <w:rFonts w:ascii="Times New Roman" w:hAnsi="Times New Roman" w:cs="Times New Roman"/>
          <w:sz w:val="28"/>
          <w:szCs w:val="28"/>
        </w:rPr>
        <w:t>Ф</w:t>
      </w:r>
      <w:r w:rsidR="00F331CB" w:rsidRPr="00A80B74">
        <w:rPr>
          <w:rFonts w:ascii="Times New Roman" w:hAnsi="Times New Roman" w:cs="Times New Roman"/>
          <w:sz w:val="28"/>
          <w:szCs w:val="28"/>
        </w:rPr>
        <w:t>изико-химически</w:t>
      </w:r>
      <w:r w:rsidRPr="00A80B74">
        <w:rPr>
          <w:rFonts w:ascii="Times New Roman" w:hAnsi="Times New Roman" w:cs="Times New Roman"/>
          <w:sz w:val="28"/>
          <w:szCs w:val="28"/>
        </w:rPr>
        <w:t>е:</w:t>
      </w:r>
    </w:p>
    <w:p w:rsidR="007E1121" w:rsidRPr="00A80B74" w:rsidRDefault="007E1121" w:rsidP="007E1121">
      <w:pPr>
        <w:pStyle w:val="a9"/>
        <w:numPr>
          <w:ilvl w:val="0"/>
          <w:numId w:val="4"/>
        </w:numPr>
        <w:rPr>
          <w:rFonts w:ascii="Times New Roman" w:hAnsi="Times New Roman" w:cs="Times New Roman"/>
          <w:sz w:val="28"/>
          <w:szCs w:val="28"/>
        </w:rPr>
      </w:pPr>
      <w:r w:rsidRPr="00A80B74">
        <w:rPr>
          <w:rFonts w:ascii="Times New Roman" w:hAnsi="Times New Roman" w:cs="Times New Roman"/>
          <w:sz w:val="28"/>
          <w:szCs w:val="28"/>
        </w:rPr>
        <w:t>В</w:t>
      </w:r>
      <w:r w:rsidR="00F331CB" w:rsidRPr="00A80B74">
        <w:rPr>
          <w:rFonts w:ascii="Times New Roman" w:hAnsi="Times New Roman" w:cs="Times New Roman"/>
          <w:sz w:val="28"/>
          <w:szCs w:val="28"/>
        </w:rPr>
        <w:t>лажност</w:t>
      </w:r>
      <w:r w:rsidRPr="00A80B74">
        <w:rPr>
          <w:rFonts w:ascii="Times New Roman" w:hAnsi="Times New Roman" w:cs="Times New Roman"/>
          <w:sz w:val="28"/>
          <w:szCs w:val="28"/>
        </w:rPr>
        <w:t>ь</w:t>
      </w:r>
    </w:p>
    <w:p w:rsidR="007E1121" w:rsidRPr="00A80B74" w:rsidRDefault="007E1121" w:rsidP="007E1121">
      <w:pPr>
        <w:pStyle w:val="a9"/>
        <w:numPr>
          <w:ilvl w:val="0"/>
          <w:numId w:val="4"/>
        </w:numPr>
        <w:rPr>
          <w:rFonts w:ascii="Times New Roman" w:hAnsi="Times New Roman" w:cs="Times New Roman"/>
          <w:sz w:val="28"/>
          <w:szCs w:val="28"/>
        </w:rPr>
      </w:pPr>
      <w:r w:rsidRPr="00A80B74">
        <w:rPr>
          <w:rFonts w:ascii="Times New Roman" w:hAnsi="Times New Roman" w:cs="Times New Roman"/>
          <w:sz w:val="28"/>
          <w:szCs w:val="28"/>
        </w:rPr>
        <w:t>З</w:t>
      </w:r>
      <w:r w:rsidR="00F331CB" w:rsidRPr="00A80B74">
        <w:rPr>
          <w:rFonts w:ascii="Times New Roman" w:hAnsi="Times New Roman" w:cs="Times New Roman"/>
          <w:sz w:val="28"/>
          <w:szCs w:val="28"/>
        </w:rPr>
        <w:t>ольност</w:t>
      </w:r>
      <w:r w:rsidRPr="00A80B74">
        <w:rPr>
          <w:rFonts w:ascii="Times New Roman" w:hAnsi="Times New Roman" w:cs="Times New Roman"/>
          <w:sz w:val="28"/>
          <w:szCs w:val="28"/>
        </w:rPr>
        <w:t>ь</w:t>
      </w:r>
    </w:p>
    <w:p w:rsidR="007E1121" w:rsidRPr="00A80B74" w:rsidRDefault="007E1121" w:rsidP="007E1121">
      <w:pPr>
        <w:pStyle w:val="a9"/>
        <w:numPr>
          <w:ilvl w:val="0"/>
          <w:numId w:val="4"/>
        </w:numPr>
        <w:rPr>
          <w:rFonts w:ascii="Times New Roman" w:hAnsi="Times New Roman" w:cs="Times New Roman"/>
          <w:sz w:val="28"/>
          <w:szCs w:val="28"/>
        </w:rPr>
      </w:pPr>
      <w:r w:rsidRPr="00A80B74">
        <w:rPr>
          <w:rFonts w:ascii="Times New Roman" w:hAnsi="Times New Roman" w:cs="Times New Roman"/>
          <w:sz w:val="28"/>
          <w:szCs w:val="28"/>
        </w:rPr>
        <w:t>Б</w:t>
      </w:r>
      <w:r w:rsidR="00F331CB" w:rsidRPr="00A80B74">
        <w:rPr>
          <w:rFonts w:ascii="Times New Roman" w:hAnsi="Times New Roman" w:cs="Times New Roman"/>
          <w:sz w:val="28"/>
          <w:szCs w:val="28"/>
        </w:rPr>
        <w:t>елизн</w:t>
      </w:r>
      <w:r w:rsidRPr="00A80B74">
        <w:rPr>
          <w:rFonts w:ascii="Times New Roman" w:hAnsi="Times New Roman" w:cs="Times New Roman"/>
          <w:sz w:val="28"/>
          <w:szCs w:val="28"/>
        </w:rPr>
        <w:t>а</w:t>
      </w:r>
    </w:p>
    <w:p w:rsidR="007E1121" w:rsidRPr="00A80B74" w:rsidRDefault="007E1121" w:rsidP="007E1121">
      <w:pPr>
        <w:pStyle w:val="a9"/>
        <w:numPr>
          <w:ilvl w:val="0"/>
          <w:numId w:val="4"/>
        </w:numPr>
        <w:rPr>
          <w:rFonts w:ascii="Times New Roman" w:hAnsi="Times New Roman" w:cs="Times New Roman"/>
          <w:sz w:val="28"/>
          <w:szCs w:val="28"/>
        </w:rPr>
      </w:pPr>
      <w:r w:rsidRPr="00A80B74">
        <w:rPr>
          <w:rFonts w:ascii="Times New Roman" w:hAnsi="Times New Roman" w:cs="Times New Roman"/>
          <w:sz w:val="28"/>
          <w:szCs w:val="28"/>
        </w:rPr>
        <w:t>К</w:t>
      </w:r>
      <w:r w:rsidR="00F331CB" w:rsidRPr="00A80B74">
        <w:rPr>
          <w:rFonts w:ascii="Times New Roman" w:hAnsi="Times New Roman" w:cs="Times New Roman"/>
          <w:sz w:val="28"/>
          <w:szCs w:val="28"/>
        </w:rPr>
        <w:t>рупност</w:t>
      </w:r>
      <w:r w:rsidRPr="00A80B74">
        <w:rPr>
          <w:rFonts w:ascii="Times New Roman" w:hAnsi="Times New Roman" w:cs="Times New Roman"/>
          <w:sz w:val="28"/>
          <w:szCs w:val="28"/>
        </w:rPr>
        <w:t>ь</w:t>
      </w:r>
      <w:r w:rsidR="00F331CB" w:rsidRPr="00A80B74">
        <w:rPr>
          <w:rFonts w:ascii="Times New Roman" w:hAnsi="Times New Roman" w:cs="Times New Roman"/>
          <w:sz w:val="28"/>
          <w:szCs w:val="28"/>
        </w:rPr>
        <w:t xml:space="preserve"> помола</w:t>
      </w:r>
    </w:p>
    <w:p w:rsidR="007E1121" w:rsidRPr="00A80B74" w:rsidRDefault="007E1121" w:rsidP="007E1121">
      <w:pPr>
        <w:pStyle w:val="a9"/>
        <w:numPr>
          <w:ilvl w:val="0"/>
          <w:numId w:val="4"/>
        </w:numPr>
        <w:rPr>
          <w:rFonts w:ascii="Times New Roman" w:hAnsi="Times New Roman" w:cs="Times New Roman"/>
          <w:sz w:val="28"/>
          <w:szCs w:val="28"/>
        </w:rPr>
      </w:pPr>
      <w:r w:rsidRPr="00A80B74">
        <w:rPr>
          <w:rFonts w:ascii="Times New Roman" w:hAnsi="Times New Roman" w:cs="Times New Roman"/>
          <w:sz w:val="28"/>
          <w:szCs w:val="28"/>
        </w:rPr>
        <w:t>С</w:t>
      </w:r>
      <w:r w:rsidR="00F331CB" w:rsidRPr="00A80B74">
        <w:rPr>
          <w:rFonts w:ascii="Times New Roman" w:hAnsi="Times New Roman" w:cs="Times New Roman"/>
          <w:sz w:val="28"/>
          <w:szCs w:val="28"/>
        </w:rPr>
        <w:t>одержани</w:t>
      </w:r>
      <w:r w:rsidRPr="00A80B74">
        <w:rPr>
          <w:rFonts w:ascii="Times New Roman" w:hAnsi="Times New Roman" w:cs="Times New Roman"/>
          <w:sz w:val="28"/>
          <w:szCs w:val="28"/>
        </w:rPr>
        <w:t>е</w:t>
      </w:r>
      <w:r w:rsidR="00F331CB" w:rsidRPr="00A80B74">
        <w:rPr>
          <w:rFonts w:ascii="Times New Roman" w:hAnsi="Times New Roman" w:cs="Times New Roman"/>
          <w:sz w:val="28"/>
          <w:szCs w:val="28"/>
        </w:rPr>
        <w:t xml:space="preserve"> и качества сырой клейковины </w:t>
      </w:r>
    </w:p>
    <w:p w:rsidR="007E1121" w:rsidRPr="00A80B74" w:rsidRDefault="007E1121" w:rsidP="007E1121">
      <w:pPr>
        <w:pStyle w:val="a9"/>
        <w:numPr>
          <w:ilvl w:val="0"/>
          <w:numId w:val="4"/>
        </w:numPr>
        <w:rPr>
          <w:rFonts w:ascii="Times New Roman" w:hAnsi="Times New Roman" w:cs="Times New Roman"/>
          <w:sz w:val="28"/>
          <w:szCs w:val="28"/>
        </w:rPr>
      </w:pPr>
      <w:r w:rsidRPr="00A80B74">
        <w:rPr>
          <w:rFonts w:ascii="Times New Roman" w:hAnsi="Times New Roman" w:cs="Times New Roman"/>
          <w:sz w:val="28"/>
          <w:szCs w:val="28"/>
        </w:rPr>
        <w:t>Ч</w:t>
      </w:r>
      <w:r w:rsidR="00F331CB" w:rsidRPr="00A80B74">
        <w:rPr>
          <w:rFonts w:ascii="Times New Roman" w:hAnsi="Times New Roman" w:cs="Times New Roman"/>
          <w:sz w:val="28"/>
          <w:szCs w:val="28"/>
        </w:rPr>
        <w:t>исл</w:t>
      </w:r>
      <w:r w:rsidRPr="00A80B74">
        <w:rPr>
          <w:rFonts w:ascii="Times New Roman" w:hAnsi="Times New Roman" w:cs="Times New Roman"/>
          <w:sz w:val="28"/>
          <w:szCs w:val="28"/>
        </w:rPr>
        <w:t>о</w:t>
      </w:r>
      <w:r w:rsidR="00F331CB" w:rsidRPr="00A80B74">
        <w:rPr>
          <w:rFonts w:ascii="Times New Roman" w:hAnsi="Times New Roman" w:cs="Times New Roman"/>
          <w:sz w:val="28"/>
          <w:szCs w:val="28"/>
        </w:rPr>
        <w:t xml:space="preserve"> падения</w:t>
      </w:r>
    </w:p>
    <w:p w:rsidR="007E1121" w:rsidRPr="00A80B74" w:rsidRDefault="007E1121" w:rsidP="007E1121">
      <w:pPr>
        <w:pStyle w:val="a9"/>
        <w:numPr>
          <w:ilvl w:val="0"/>
          <w:numId w:val="4"/>
        </w:numPr>
        <w:rPr>
          <w:rFonts w:ascii="Times New Roman" w:hAnsi="Times New Roman" w:cs="Times New Roman"/>
          <w:sz w:val="28"/>
          <w:szCs w:val="28"/>
        </w:rPr>
      </w:pPr>
      <w:r w:rsidRPr="00A80B74">
        <w:rPr>
          <w:rFonts w:ascii="Times New Roman" w:hAnsi="Times New Roman" w:cs="Times New Roman"/>
          <w:sz w:val="28"/>
          <w:szCs w:val="28"/>
        </w:rPr>
        <w:t>С</w:t>
      </w:r>
      <w:r w:rsidR="00F331CB" w:rsidRPr="00A80B74">
        <w:rPr>
          <w:rFonts w:ascii="Times New Roman" w:hAnsi="Times New Roman" w:cs="Times New Roman"/>
          <w:sz w:val="28"/>
          <w:szCs w:val="28"/>
        </w:rPr>
        <w:t>одержани</w:t>
      </w:r>
      <w:r w:rsidRPr="00A80B74">
        <w:rPr>
          <w:rFonts w:ascii="Times New Roman" w:hAnsi="Times New Roman" w:cs="Times New Roman"/>
          <w:sz w:val="28"/>
          <w:szCs w:val="28"/>
        </w:rPr>
        <w:t>е</w:t>
      </w:r>
      <w:r w:rsidR="00F331CB" w:rsidRPr="00A80B74">
        <w:rPr>
          <w:rFonts w:ascii="Times New Roman" w:hAnsi="Times New Roman" w:cs="Times New Roman"/>
          <w:sz w:val="28"/>
          <w:szCs w:val="28"/>
        </w:rPr>
        <w:t xml:space="preserve"> металломагнитной примеси</w:t>
      </w:r>
    </w:p>
    <w:p w:rsidR="00E325D3" w:rsidRPr="00A80B74" w:rsidRDefault="007E1121" w:rsidP="00E325D3">
      <w:pPr>
        <w:pStyle w:val="a9"/>
        <w:numPr>
          <w:ilvl w:val="0"/>
          <w:numId w:val="4"/>
        </w:numPr>
        <w:rPr>
          <w:rFonts w:ascii="Times New Roman" w:hAnsi="Times New Roman" w:cs="Times New Roman"/>
          <w:sz w:val="28"/>
          <w:szCs w:val="28"/>
        </w:rPr>
      </w:pPr>
      <w:r w:rsidRPr="00A80B74">
        <w:rPr>
          <w:rFonts w:ascii="Times New Roman" w:hAnsi="Times New Roman" w:cs="Times New Roman"/>
          <w:sz w:val="28"/>
          <w:szCs w:val="28"/>
        </w:rPr>
        <w:t>З</w:t>
      </w:r>
      <w:r w:rsidR="00F331CB" w:rsidRPr="00A80B74">
        <w:rPr>
          <w:rFonts w:ascii="Times New Roman" w:hAnsi="Times New Roman" w:cs="Times New Roman"/>
          <w:sz w:val="28"/>
          <w:szCs w:val="28"/>
        </w:rPr>
        <w:t>агрязненност</w:t>
      </w:r>
      <w:r w:rsidRPr="00A80B74">
        <w:rPr>
          <w:rFonts w:ascii="Times New Roman" w:hAnsi="Times New Roman" w:cs="Times New Roman"/>
          <w:sz w:val="28"/>
          <w:szCs w:val="28"/>
        </w:rPr>
        <w:t>ь</w:t>
      </w:r>
      <w:r w:rsidR="00F331CB" w:rsidRPr="00A80B74">
        <w:rPr>
          <w:rFonts w:ascii="Times New Roman" w:hAnsi="Times New Roman" w:cs="Times New Roman"/>
          <w:sz w:val="28"/>
          <w:szCs w:val="28"/>
        </w:rPr>
        <w:t xml:space="preserve"> и зараженност</w:t>
      </w:r>
      <w:r w:rsidRPr="00A80B74">
        <w:rPr>
          <w:rFonts w:ascii="Times New Roman" w:hAnsi="Times New Roman" w:cs="Times New Roman"/>
          <w:sz w:val="28"/>
          <w:szCs w:val="28"/>
        </w:rPr>
        <w:t>ь</w:t>
      </w:r>
      <w:r w:rsidR="00F331CB" w:rsidRPr="00A80B74">
        <w:rPr>
          <w:rFonts w:ascii="Times New Roman" w:hAnsi="Times New Roman" w:cs="Times New Roman"/>
          <w:sz w:val="28"/>
          <w:szCs w:val="28"/>
        </w:rPr>
        <w:t xml:space="preserve"> вредителями.</w:t>
      </w:r>
    </w:p>
    <w:p w:rsidR="001E79F5" w:rsidRPr="0057210F" w:rsidRDefault="001E79F5" w:rsidP="001E79F5">
      <w:pPr>
        <w:jc w:val="center"/>
        <w:rPr>
          <w:rFonts w:ascii="Times New Roman" w:hAnsi="Times New Roman" w:cs="Times New Roman"/>
          <w:b/>
          <w:color w:val="FF0000"/>
          <w:sz w:val="28"/>
          <w:szCs w:val="28"/>
          <w:u w:val="single"/>
        </w:rPr>
      </w:pPr>
      <w:r w:rsidRPr="00A80B74">
        <w:rPr>
          <w:rFonts w:ascii="Times New Roman" w:hAnsi="Times New Roman" w:cs="Times New Roman"/>
          <w:b/>
          <w:color w:val="FF0000"/>
          <w:sz w:val="28"/>
          <w:szCs w:val="28"/>
          <w:u w:val="single"/>
        </w:rPr>
        <w:t>Хлебопекарные свойства ржаной муки</w:t>
      </w:r>
      <w:hyperlink r:id="rId27" w:tgtFrame="_blank" w:history="1">
        <w:r w:rsidR="0057210F" w:rsidRPr="0057210F">
          <w:rPr>
            <w:rStyle w:val="ae"/>
            <w:rFonts w:ascii="Arial" w:hAnsi="Arial" w:cs="Arial"/>
            <w:b/>
            <w:color w:val="FF0000"/>
            <w:sz w:val="24"/>
            <w:szCs w:val="24"/>
          </w:rPr>
          <w:t>ГОСТ</w:t>
        </w:r>
        <w:r w:rsidR="0057210F" w:rsidRPr="0057210F">
          <w:rPr>
            <w:rStyle w:val="ae"/>
            <w:rFonts w:ascii="Arial" w:hAnsi="Arial" w:cs="Arial"/>
            <w:b/>
            <w:bCs/>
            <w:color w:val="FF0000"/>
            <w:sz w:val="24"/>
            <w:szCs w:val="24"/>
          </w:rPr>
          <w:t>Р 52809-2007</w:t>
        </w:r>
      </w:hyperlink>
    </w:p>
    <w:p w:rsidR="00BD0C5B" w:rsidRPr="00A80B74" w:rsidRDefault="00BD0C5B" w:rsidP="003E0AE3">
      <w:pPr>
        <w:jc w:val="center"/>
        <w:rPr>
          <w:rFonts w:ascii="Times New Roman" w:hAnsi="Times New Roman" w:cs="Times New Roman"/>
          <w:b/>
          <w:color w:val="FF0000"/>
          <w:sz w:val="28"/>
          <w:szCs w:val="28"/>
          <w:u w:val="single"/>
        </w:rPr>
      </w:pPr>
      <w:r w:rsidRPr="00A80B74">
        <w:rPr>
          <w:noProof/>
          <w:sz w:val="28"/>
          <w:szCs w:val="28"/>
          <w:lang w:eastAsia="ru-RU"/>
        </w:rPr>
        <w:drawing>
          <wp:inline distT="0" distB="0" distL="0" distR="0">
            <wp:extent cx="2243134" cy="1495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258324" cy="1505552"/>
                    </a:xfrm>
                    <a:prstGeom prst="rect">
                      <a:avLst/>
                    </a:prstGeom>
                  </pic:spPr>
                </pic:pic>
              </a:graphicData>
            </a:graphic>
          </wp:inline>
        </w:drawing>
      </w:r>
    </w:p>
    <w:p w:rsidR="001E79F5" w:rsidRPr="00A80B74" w:rsidRDefault="001E79F5" w:rsidP="00CB4227">
      <w:pPr>
        <w:ind w:left="-851" w:firstLine="851"/>
        <w:jc w:val="both"/>
        <w:rPr>
          <w:rFonts w:ascii="Times New Roman" w:hAnsi="Times New Roman" w:cs="Times New Roman"/>
          <w:sz w:val="28"/>
          <w:szCs w:val="28"/>
        </w:rPr>
      </w:pPr>
      <w:r w:rsidRPr="00A80B74">
        <w:rPr>
          <w:rFonts w:ascii="Times New Roman" w:hAnsi="Times New Roman" w:cs="Times New Roman"/>
          <w:sz w:val="28"/>
          <w:szCs w:val="28"/>
        </w:rPr>
        <w:t xml:space="preserve">Хлебопекарные свойства  ржаной муки в основном определяются состоянием ее углеводно- амилазного комплекса. Ржаная мука по сравнению с пшеничной  отличается большим содержанием собственных сахаров, более низкой температурой клейстеризации крахмала, большой его атакуемостью и наличием в муке, даже из непроросшего зерна, практически значимых количеств альфа- амилазы. В связи с этим сахаро- и газообразующая способность  ржаной муки практически не может являться фактором, лимитирующим ее хлебопекарные свойства. Сахаро- и газообразующая  способность ржаной муки всегда более достаточная.  </w:t>
      </w:r>
    </w:p>
    <w:p w:rsidR="005474F0" w:rsidRDefault="001E79F5" w:rsidP="005474F0">
      <w:pPr>
        <w:ind w:left="-851" w:firstLine="851"/>
        <w:jc w:val="both"/>
        <w:rPr>
          <w:rFonts w:ascii="Times New Roman" w:hAnsi="Times New Roman" w:cs="Times New Roman"/>
          <w:sz w:val="28"/>
          <w:szCs w:val="28"/>
        </w:rPr>
      </w:pPr>
      <w:r w:rsidRPr="00A80B74">
        <w:rPr>
          <w:rFonts w:ascii="Times New Roman" w:hAnsi="Times New Roman" w:cs="Times New Roman"/>
          <w:sz w:val="28"/>
          <w:szCs w:val="28"/>
        </w:rPr>
        <w:t xml:space="preserve">Действие амилаз  на крахмал  ржаной муки может привести к тому, что значительная часть крахмала  в процессе  брожения теста и выпечки хлеба будет гидролизована. В следствие этого крахмал при выпечке тестовой  заготовки из </w:t>
      </w:r>
      <w:r w:rsidRPr="00A80B74">
        <w:rPr>
          <w:rFonts w:ascii="Times New Roman" w:hAnsi="Times New Roman" w:cs="Times New Roman"/>
          <w:sz w:val="28"/>
          <w:szCs w:val="28"/>
        </w:rPr>
        <w:lastRenderedPageBreak/>
        <w:t>ржаной муки может оказаться неспособной связать влагу теста. Наличие части свободной влаги, не связанной с крахмалом, будет делать мякиш влажноватым на ощупь. Наличие альфа-амилазы, особенно при недостаточной кислотности теста, приводит при  выпечки хлеба к накоплению значительного количества декстринов, придающих мякишу липкость. Поэтому мякиш ржаного хлеба  всегда более липок и влажен по сравнению с мяк</w:t>
      </w:r>
      <w:r w:rsidR="003E0AE3" w:rsidRPr="00A80B74">
        <w:rPr>
          <w:rFonts w:ascii="Times New Roman" w:hAnsi="Times New Roman" w:cs="Times New Roman"/>
          <w:sz w:val="28"/>
          <w:szCs w:val="28"/>
        </w:rPr>
        <w:t xml:space="preserve">ишем пшеничного хлеба.  </w:t>
      </w:r>
      <w:r w:rsidRPr="00A80B74">
        <w:rPr>
          <w:rFonts w:ascii="Times New Roman" w:hAnsi="Times New Roman" w:cs="Times New Roman"/>
          <w:sz w:val="28"/>
          <w:szCs w:val="28"/>
        </w:rPr>
        <w:t xml:space="preserve">Кислотность ржаного теста с целью торможения действия альфа-амилазы приходится поддерживать  на уровне значительно более </w:t>
      </w:r>
      <w:r w:rsidR="005474F0">
        <w:rPr>
          <w:rFonts w:ascii="Times New Roman" w:hAnsi="Times New Roman" w:cs="Times New Roman"/>
          <w:sz w:val="28"/>
          <w:szCs w:val="28"/>
        </w:rPr>
        <w:t>высоком, чем в пшеничном тесте.</w:t>
      </w:r>
    </w:p>
    <w:p w:rsidR="001E79F5" w:rsidRPr="00A80B74" w:rsidRDefault="001E79F5" w:rsidP="005474F0">
      <w:pPr>
        <w:ind w:left="-851" w:firstLine="851"/>
        <w:jc w:val="both"/>
        <w:rPr>
          <w:rFonts w:ascii="Times New Roman" w:hAnsi="Times New Roman" w:cs="Times New Roman"/>
          <w:sz w:val="28"/>
          <w:szCs w:val="28"/>
        </w:rPr>
      </w:pPr>
      <w:r w:rsidRPr="00A80B74">
        <w:rPr>
          <w:rFonts w:ascii="Times New Roman" w:hAnsi="Times New Roman" w:cs="Times New Roman"/>
          <w:sz w:val="28"/>
          <w:szCs w:val="28"/>
        </w:rPr>
        <w:t>К углеводному комплексу ржаной муки относятся слизи (водорастворимые пентоназы).  Содержание пентозанов в ржаной муке значительно превышает содержание их в пшеничной муке. Пентозаны оказывают значительное влияние на структурно - механические свойства ржаного теста, так как, поглощая воду при замесе теста, они делают его более вязким.</w:t>
      </w:r>
    </w:p>
    <w:p w:rsidR="005474F0" w:rsidRDefault="001E79F5" w:rsidP="005474F0">
      <w:pPr>
        <w:ind w:left="-851" w:firstLine="851"/>
        <w:jc w:val="both"/>
        <w:rPr>
          <w:rFonts w:ascii="Times New Roman" w:hAnsi="Times New Roman" w:cs="Times New Roman"/>
          <w:sz w:val="28"/>
          <w:szCs w:val="28"/>
        </w:rPr>
      </w:pPr>
      <w:r w:rsidRPr="00A80B74">
        <w:rPr>
          <w:rFonts w:ascii="Times New Roman" w:hAnsi="Times New Roman" w:cs="Times New Roman"/>
          <w:sz w:val="28"/>
          <w:szCs w:val="28"/>
        </w:rPr>
        <w:t xml:space="preserve">Белковые вещества ржаной муки по аминокислотному близки к  белкам пшеничной муки. </w:t>
      </w:r>
      <w:r w:rsidR="00BD0C5B" w:rsidRPr="00A80B74">
        <w:rPr>
          <w:rFonts w:ascii="Times New Roman" w:hAnsi="Times New Roman" w:cs="Times New Roman"/>
          <w:sz w:val="28"/>
          <w:szCs w:val="28"/>
        </w:rPr>
        <w:t>О</w:t>
      </w:r>
      <w:r w:rsidRPr="00A80B74">
        <w:rPr>
          <w:rFonts w:ascii="Times New Roman" w:hAnsi="Times New Roman" w:cs="Times New Roman"/>
          <w:sz w:val="28"/>
          <w:szCs w:val="28"/>
        </w:rPr>
        <w:t>днако отличаются более высоким содержанием незаменимых аминокислот – лизина и треонина. Существенной особенностью белков ржи является их способность к быстрому и интенсивному набуханию. Значительная часть белков при  этом набухает неограниченно, переходя в состояние вязкого коллоидного раствора.</w:t>
      </w:r>
    </w:p>
    <w:p w:rsidR="001E79F5" w:rsidRPr="00A80B74" w:rsidRDefault="001E79F5" w:rsidP="005474F0">
      <w:pPr>
        <w:ind w:left="-851" w:firstLine="851"/>
        <w:jc w:val="both"/>
        <w:rPr>
          <w:rFonts w:ascii="Times New Roman" w:hAnsi="Times New Roman" w:cs="Times New Roman"/>
          <w:sz w:val="28"/>
          <w:szCs w:val="28"/>
        </w:rPr>
      </w:pPr>
      <w:r w:rsidRPr="00A80B74">
        <w:rPr>
          <w:rFonts w:ascii="Times New Roman" w:hAnsi="Times New Roman" w:cs="Times New Roman"/>
          <w:sz w:val="28"/>
          <w:szCs w:val="28"/>
        </w:rPr>
        <w:t>Второй особенностью белков ржаной муки является то, что они не способны, несмотря на наличие глиадина и глютенина, к образованию клейковины.</w:t>
      </w:r>
    </w:p>
    <w:p w:rsidR="001E79F5" w:rsidRPr="00A80B74" w:rsidRDefault="001E79F5" w:rsidP="00CB4227">
      <w:pPr>
        <w:ind w:left="-851" w:firstLine="851"/>
        <w:jc w:val="both"/>
        <w:rPr>
          <w:rFonts w:ascii="Times New Roman" w:hAnsi="Times New Roman" w:cs="Times New Roman"/>
          <w:sz w:val="28"/>
          <w:szCs w:val="28"/>
        </w:rPr>
      </w:pPr>
      <w:r w:rsidRPr="00A80B74">
        <w:rPr>
          <w:rFonts w:ascii="Times New Roman" w:hAnsi="Times New Roman" w:cs="Times New Roman"/>
          <w:sz w:val="28"/>
          <w:szCs w:val="28"/>
        </w:rPr>
        <w:t>Основным показателем качества ржаной муки  является ее автолитическая активность. Это способность накапливать водорастворимые вещества.  Автолитическую активность  муки можно определить  по ГОСТ 27495</w:t>
      </w:r>
      <w:r w:rsidR="00BD0C5B" w:rsidRPr="00A80B74">
        <w:rPr>
          <w:rFonts w:ascii="Times New Roman" w:hAnsi="Times New Roman" w:cs="Times New Roman"/>
          <w:sz w:val="28"/>
          <w:szCs w:val="28"/>
        </w:rPr>
        <w:t>.</w:t>
      </w:r>
    </w:p>
    <w:p w:rsidR="009E6647" w:rsidRDefault="009E6647" w:rsidP="009E6647">
      <w:pPr>
        <w:jc w:val="both"/>
        <w:rPr>
          <w:rFonts w:ascii="Times New Roman" w:hAnsi="Times New Roman" w:cs="Times New Roman"/>
          <w:sz w:val="28"/>
          <w:szCs w:val="28"/>
        </w:rPr>
      </w:pPr>
    </w:p>
    <w:p w:rsidR="009E6647" w:rsidRPr="00A80B74" w:rsidRDefault="009E6647" w:rsidP="0052664A">
      <w:pPr>
        <w:ind w:left="-425" w:firstLine="425"/>
        <w:jc w:val="both"/>
        <w:rPr>
          <w:rFonts w:ascii="Times New Roman" w:hAnsi="Times New Roman" w:cs="Times New Roman"/>
          <w:sz w:val="28"/>
          <w:szCs w:val="28"/>
        </w:rPr>
      </w:pPr>
    </w:p>
    <w:p w:rsidR="00BD0C5B" w:rsidRPr="00A80B74" w:rsidRDefault="00BD0C5B" w:rsidP="00BD0C5B">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r w:rsidRPr="00A80B74">
        <w:rPr>
          <w:rFonts w:ascii="Times New Roman" w:hAnsi="Times New Roman" w:cs="Times New Roman"/>
          <w:noProof/>
          <w:spacing w:val="36"/>
          <w:sz w:val="28"/>
          <w:szCs w:val="28"/>
          <w:lang w:eastAsia="ru-RU"/>
        </w:rPr>
        <w:drawing>
          <wp:anchor distT="0" distB="0" distL="114300" distR="114300" simplePos="0" relativeHeight="251720704" behindDoc="0" locked="0" layoutInCell="1" allowOverlap="1">
            <wp:simplePos x="0" y="0"/>
            <wp:positionH relativeFrom="column">
              <wp:posOffset>28575</wp:posOffset>
            </wp:positionH>
            <wp:positionV relativeFrom="paragraph">
              <wp:posOffset>9525</wp:posOffset>
            </wp:positionV>
            <wp:extent cx="314325" cy="443865"/>
            <wp:effectExtent l="0" t="0" r="9525" b="0"/>
            <wp:wrapNone/>
            <wp:docPr id="32" name="Рисунок 32"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r w:rsidRPr="00A80B74">
        <w:rPr>
          <w:rFonts w:ascii="Times New Roman" w:hAnsi="Times New Roman" w:cs="Times New Roman"/>
          <w:sz w:val="28"/>
          <w:szCs w:val="28"/>
        </w:rPr>
        <w:tab/>
      </w:r>
      <w:r w:rsidRPr="00A80B74">
        <w:rPr>
          <w:rFonts w:ascii="Times New Roman" w:eastAsia="Times New Roman" w:hAnsi="Times New Roman" w:cs="Times New Roman"/>
          <w:b/>
          <w:bCs/>
          <w:sz w:val="28"/>
          <w:szCs w:val="28"/>
          <w:lang w:eastAsia="ru-RU"/>
        </w:rPr>
        <w:t>Вопросы для закрепления материала</w:t>
      </w:r>
    </w:p>
    <w:p w:rsidR="00AA3801" w:rsidRPr="00A80B74" w:rsidRDefault="00AA3801" w:rsidP="00BD0C5B">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p>
    <w:p w:rsidR="00BD0C5B" w:rsidRPr="00A80B74" w:rsidRDefault="00BD0C5B" w:rsidP="00BD0C5B">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Чем отличается ржаная мука от пшеничной?</w:t>
      </w:r>
    </w:p>
    <w:p w:rsidR="00BD0C5B" w:rsidRPr="00A80B74" w:rsidRDefault="00BD0C5B" w:rsidP="00BD0C5B">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__________________________________________________________________</w:t>
      </w:r>
    </w:p>
    <w:p w:rsidR="005474F0" w:rsidRDefault="005474F0" w:rsidP="003E0AE3">
      <w:pPr>
        <w:spacing w:after="0" w:line="240" w:lineRule="auto"/>
        <w:jc w:val="center"/>
        <w:rPr>
          <w:rFonts w:ascii="Times New Roman" w:eastAsia="Times New Roman" w:hAnsi="Times New Roman" w:cs="Times New Roman"/>
          <w:sz w:val="28"/>
          <w:szCs w:val="28"/>
          <w:lang w:eastAsia="ru-RU"/>
        </w:rPr>
      </w:pPr>
    </w:p>
    <w:p w:rsidR="00BD0C5B" w:rsidRPr="00A80B74" w:rsidRDefault="00BD0C5B" w:rsidP="003E0AE3">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__________________________________________________________________</w:t>
      </w:r>
    </w:p>
    <w:p w:rsidR="00BD0C5B" w:rsidRPr="00A80B74" w:rsidRDefault="00BD0C5B" w:rsidP="003E0AE3">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Как влияют амилазы на крахмал ржаной муки?</w:t>
      </w:r>
    </w:p>
    <w:p w:rsidR="005474F0" w:rsidRDefault="005474F0" w:rsidP="003E0AE3">
      <w:pPr>
        <w:spacing w:after="0" w:line="240" w:lineRule="auto"/>
        <w:jc w:val="center"/>
        <w:rPr>
          <w:rFonts w:ascii="Times New Roman" w:eastAsia="Times New Roman" w:hAnsi="Times New Roman" w:cs="Times New Roman"/>
          <w:sz w:val="28"/>
          <w:szCs w:val="28"/>
          <w:lang w:eastAsia="ru-RU"/>
        </w:rPr>
      </w:pPr>
    </w:p>
    <w:p w:rsidR="00BD0C5B" w:rsidRPr="00A80B74" w:rsidRDefault="00BD0C5B" w:rsidP="003E0AE3">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__________________________________________________________________</w:t>
      </w:r>
    </w:p>
    <w:p w:rsidR="005474F0" w:rsidRDefault="005474F0" w:rsidP="003E0AE3">
      <w:pPr>
        <w:widowControl w:val="0"/>
        <w:autoSpaceDE w:val="0"/>
        <w:autoSpaceDN w:val="0"/>
        <w:adjustRightInd w:val="0"/>
        <w:spacing w:after="0" w:line="240" w:lineRule="auto"/>
        <w:jc w:val="both"/>
        <w:rPr>
          <w:rFonts w:ascii="Times New Roman" w:eastAsia="Times New Roman" w:hAnsi="Times New Roman" w:cs="Times New Roman"/>
          <w:b/>
          <w:bCs/>
          <w:sz w:val="28"/>
          <w:szCs w:val="28"/>
          <w:lang w:eastAsia="ru-RU"/>
        </w:rPr>
      </w:pPr>
    </w:p>
    <w:p w:rsidR="00BD0C5B" w:rsidRPr="00A80B74" w:rsidRDefault="00BD0C5B" w:rsidP="003E0AE3">
      <w:pPr>
        <w:widowControl w:val="0"/>
        <w:autoSpaceDE w:val="0"/>
        <w:autoSpaceDN w:val="0"/>
        <w:adjustRightInd w:val="0"/>
        <w:spacing w:after="0" w:line="240" w:lineRule="auto"/>
        <w:jc w:val="both"/>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_______________________________________________________________</w:t>
      </w:r>
    </w:p>
    <w:p w:rsidR="00BD0C5B" w:rsidRPr="00A80B74" w:rsidRDefault="003E0AE3" w:rsidP="003E0AE3">
      <w:pPr>
        <w:widowControl w:val="0"/>
        <w:autoSpaceDE w:val="0"/>
        <w:autoSpaceDN w:val="0"/>
        <w:adjustRightInd w:val="0"/>
        <w:spacing w:after="0" w:line="240" w:lineRule="auto"/>
        <w:ind w:firstLine="708"/>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lastRenderedPageBreak/>
        <w:t>Почему мякиш ржаного хлеба более липок чем пшеничного хлеба</w:t>
      </w:r>
      <w:r w:rsidR="00BD0C5B" w:rsidRPr="00A80B74">
        <w:rPr>
          <w:rFonts w:ascii="Times New Roman" w:eastAsia="Times New Roman" w:hAnsi="Times New Roman" w:cs="Times New Roman"/>
          <w:bCs/>
          <w:i/>
          <w:sz w:val="28"/>
          <w:szCs w:val="28"/>
          <w:lang w:eastAsia="ru-RU"/>
        </w:rPr>
        <w:t>?</w:t>
      </w:r>
    </w:p>
    <w:p w:rsidR="005474F0" w:rsidRDefault="005474F0" w:rsidP="003E0AE3">
      <w:pPr>
        <w:widowControl w:val="0"/>
        <w:autoSpaceDE w:val="0"/>
        <w:autoSpaceDN w:val="0"/>
        <w:adjustRightInd w:val="0"/>
        <w:spacing w:after="0" w:line="240" w:lineRule="auto"/>
        <w:rPr>
          <w:rFonts w:ascii="Times New Roman" w:eastAsia="Times New Roman" w:hAnsi="Times New Roman" w:cs="Times New Roman"/>
          <w:bCs/>
          <w:i/>
          <w:sz w:val="28"/>
          <w:szCs w:val="28"/>
          <w:lang w:eastAsia="ru-RU"/>
        </w:rPr>
      </w:pPr>
    </w:p>
    <w:p w:rsidR="00BD0C5B" w:rsidRPr="00A80B74" w:rsidRDefault="00BD0C5B" w:rsidP="003E0AE3">
      <w:pPr>
        <w:widowControl w:val="0"/>
        <w:autoSpaceDE w:val="0"/>
        <w:autoSpaceDN w:val="0"/>
        <w:adjustRightInd w:val="0"/>
        <w:spacing w:after="0" w:line="240" w:lineRule="auto"/>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__________________________________________________________________</w:t>
      </w:r>
    </w:p>
    <w:p w:rsidR="00BD0C5B" w:rsidRPr="00A80B74" w:rsidRDefault="003E0AE3" w:rsidP="003E0AE3">
      <w:pPr>
        <w:widowControl w:val="0"/>
        <w:autoSpaceDE w:val="0"/>
        <w:autoSpaceDN w:val="0"/>
        <w:adjustRightInd w:val="0"/>
        <w:spacing w:after="0" w:line="240" w:lineRule="auto"/>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Роль пентозанов на свойства ржаного теста</w:t>
      </w:r>
    </w:p>
    <w:p w:rsidR="005474F0" w:rsidRDefault="005474F0" w:rsidP="003E0AE3">
      <w:pPr>
        <w:tabs>
          <w:tab w:val="left" w:pos="1845"/>
        </w:tabs>
        <w:ind w:firstLine="425"/>
        <w:jc w:val="both"/>
        <w:rPr>
          <w:rFonts w:ascii="Times New Roman" w:eastAsia="Times New Roman" w:hAnsi="Times New Roman" w:cs="Times New Roman"/>
          <w:bCs/>
          <w:i/>
          <w:sz w:val="28"/>
          <w:szCs w:val="28"/>
          <w:lang w:eastAsia="ru-RU"/>
        </w:rPr>
      </w:pPr>
    </w:p>
    <w:p w:rsidR="00BD0C5B" w:rsidRPr="00A80B74" w:rsidRDefault="00BD0C5B" w:rsidP="003E0AE3">
      <w:pPr>
        <w:tabs>
          <w:tab w:val="left" w:pos="1845"/>
        </w:tabs>
        <w:ind w:firstLine="425"/>
        <w:jc w:val="both"/>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w:t>
      </w:r>
      <w:r w:rsidR="003E0AE3" w:rsidRPr="00A80B74">
        <w:rPr>
          <w:rFonts w:ascii="Times New Roman" w:eastAsia="Times New Roman" w:hAnsi="Times New Roman" w:cs="Times New Roman"/>
          <w:bCs/>
          <w:i/>
          <w:sz w:val="28"/>
          <w:szCs w:val="28"/>
          <w:lang w:eastAsia="ru-RU"/>
        </w:rPr>
        <w:t>__________________</w:t>
      </w:r>
    </w:p>
    <w:p w:rsidR="003E0AE3" w:rsidRPr="00A80B74" w:rsidRDefault="003E0AE3" w:rsidP="003E0AE3">
      <w:pPr>
        <w:tabs>
          <w:tab w:val="left" w:pos="1845"/>
        </w:tabs>
        <w:ind w:firstLine="425"/>
        <w:jc w:val="center"/>
        <w:rPr>
          <w:rFonts w:ascii="Times New Roman" w:hAnsi="Times New Roman" w:cs="Times New Roman"/>
          <w:i/>
          <w:sz w:val="28"/>
          <w:szCs w:val="28"/>
        </w:rPr>
      </w:pPr>
      <w:r w:rsidRPr="00A80B74">
        <w:rPr>
          <w:rFonts w:ascii="Times New Roman" w:hAnsi="Times New Roman" w:cs="Times New Roman"/>
          <w:i/>
          <w:sz w:val="28"/>
          <w:szCs w:val="28"/>
        </w:rPr>
        <w:t>Какой основной показатель качества  ржаной муки?</w:t>
      </w:r>
    </w:p>
    <w:p w:rsidR="001B2B3E" w:rsidRDefault="003E0AE3" w:rsidP="00CB4227">
      <w:pPr>
        <w:tabs>
          <w:tab w:val="left" w:pos="1845"/>
        </w:tabs>
        <w:ind w:firstLine="425"/>
        <w:jc w:val="center"/>
        <w:rPr>
          <w:rFonts w:ascii="Times New Roman" w:hAnsi="Times New Roman" w:cs="Times New Roman"/>
          <w:i/>
          <w:sz w:val="28"/>
          <w:szCs w:val="28"/>
        </w:rPr>
      </w:pPr>
      <w:r w:rsidRPr="00A80B74">
        <w:rPr>
          <w:rFonts w:ascii="Times New Roman" w:hAnsi="Times New Roman" w:cs="Times New Roman"/>
          <w:i/>
          <w:sz w:val="28"/>
          <w:szCs w:val="28"/>
        </w:rPr>
        <w:t>_________________________________________________________________________________________________________________________________</w:t>
      </w:r>
    </w:p>
    <w:p w:rsidR="003C4728" w:rsidRDefault="003C4728" w:rsidP="005474F0">
      <w:pPr>
        <w:tabs>
          <w:tab w:val="left" w:pos="1845"/>
        </w:tabs>
        <w:ind w:firstLine="425"/>
        <w:jc w:val="center"/>
        <w:rPr>
          <w:rFonts w:ascii="Times New Roman" w:hAnsi="Times New Roman" w:cs="Times New Roman"/>
          <w:i/>
          <w:sz w:val="28"/>
          <w:szCs w:val="28"/>
        </w:rPr>
      </w:pPr>
    </w:p>
    <w:p w:rsidR="003C4728" w:rsidRDefault="003C4728" w:rsidP="005474F0">
      <w:pPr>
        <w:tabs>
          <w:tab w:val="left" w:pos="1845"/>
        </w:tabs>
        <w:ind w:firstLine="425"/>
        <w:jc w:val="center"/>
        <w:rPr>
          <w:rFonts w:ascii="Times New Roman" w:hAnsi="Times New Roman" w:cs="Times New Roman"/>
          <w:i/>
          <w:sz w:val="28"/>
          <w:szCs w:val="28"/>
        </w:rPr>
      </w:pPr>
    </w:p>
    <w:p w:rsidR="003C4728" w:rsidRDefault="003C4728" w:rsidP="005474F0">
      <w:pPr>
        <w:tabs>
          <w:tab w:val="left" w:pos="1845"/>
        </w:tabs>
        <w:ind w:firstLine="425"/>
        <w:jc w:val="center"/>
        <w:rPr>
          <w:rFonts w:ascii="Times New Roman" w:hAnsi="Times New Roman" w:cs="Times New Roman"/>
          <w:i/>
          <w:sz w:val="28"/>
          <w:szCs w:val="28"/>
        </w:rPr>
      </w:pPr>
    </w:p>
    <w:p w:rsidR="005474F0" w:rsidRDefault="005474F0" w:rsidP="005474F0">
      <w:pPr>
        <w:tabs>
          <w:tab w:val="left" w:pos="1845"/>
        </w:tabs>
        <w:ind w:firstLine="425"/>
        <w:jc w:val="center"/>
        <w:rPr>
          <w:rFonts w:ascii="Times New Roman" w:hAnsi="Times New Roman" w:cs="Times New Roman"/>
          <w:i/>
          <w:sz w:val="28"/>
          <w:szCs w:val="28"/>
        </w:rPr>
      </w:pPr>
      <w:r>
        <w:rPr>
          <w:noProof/>
          <w:lang w:eastAsia="ru-RU"/>
        </w:rPr>
        <w:drawing>
          <wp:inline distT="0" distB="0" distL="0" distR="0">
            <wp:extent cx="3340100" cy="25050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340100" cy="2505075"/>
                    </a:xfrm>
                    <a:prstGeom prst="rect">
                      <a:avLst/>
                    </a:prstGeom>
                  </pic:spPr>
                </pic:pic>
              </a:graphicData>
            </a:graphic>
          </wp:inline>
        </w:drawing>
      </w:r>
    </w:p>
    <w:p w:rsidR="003C4728" w:rsidRDefault="003C4728" w:rsidP="005474F0">
      <w:pPr>
        <w:tabs>
          <w:tab w:val="left" w:pos="1845"/>
        </w:tabs>
        <w:ind w:firstLine="425"/>
        <w:jc w:val="center"/>
        <w:rPr>
          <w:rFonts w:ascii="Times New Roman" w:hAnsi="Times New Roman" w:cs="Times New Roman"/>
          <w:i/>
          <w:sz w:val="28"/>
          <w:szCs w:val="28"/>
        </w:rPr>
      </w:pPr>
    </w:p>
    <w:p w:rsidR="003C4728" w:rsidRDefault="003C4728" w:rsidP="005474F0">
      <w:pPr>
        <w:tabs>
          <w:tab w:val="left" w:pos="1845"/>
        </w:tabs>
        <w:ind w:firstLine="425"/>
        <w:jc w:val="center"/>
        <w:rPr>
          <w:rFonts w:ascii="Times New Roman" w:hAnsi="Times New Roman" w:cs="Times New Roman"/>
          <w:i/>
          <w:sz w:val="28"/>
          <w:szCs w:val="28"/>
        </w:rPr>
      </w:pPr>
    </w:p>
    <w:p w:rsidR="003C4728" w:rsidRDefault="003C4728" w:rsidP="005474F0">
      <w:pPr>
        <w:tabs>
          <w:tab w:val="left" w:pos="1845"/>
        </w:tabs>
        <w:ind w:firstLine="425"/>
        <w:jc w:val="center"/>
        <w:rPr>
          <w:rFonts w:ascii="Times New Roman" w:hAnsi="Times New Roman" w:cs="Times New Roman"/>
          <w:i/>
          <w:sz w:val="28"/>
          <w:szCs w:val="28"/>
        </w:rPr>
      </w:pPr>
    </w:p>
    <w:p w:rsidR="003C4728" w:rsidRDefault="003C4728" w:rsidP="005474F0">
      <w:pPr>
        <w:tabs>
          <w:tab w:val="left" w:pos="1845"/>
        </w:tabs>
        <w:ind w:firstLine="425"/>
        <w:jc w:val="center"/>
        <w:rPr>
          <w:rFonts w:ascii="Times New Roman" w:hAnsi="Times New Roman" w:cs="Times New Roman"/>
          <w:i/>
          <w:sz w:val="28"/>
          <w:szCs w:val="28"/>
        </w:rPr>
      </w:pPr>
    </w:p>
    <w:p w:rsidR="003C4728" w:rsidRDefault="003C4728" w:rsidP="005474F0">
      <w:pPr>
        <w:tabs>
          <w:tab w:val="left" w:pos="1845"/>
        </w:tabs>
        <w:ind w:firstLine="425"/>
        <w:jc w:val="center"/>
        <w:rPr>
          <w:rFonts w:ascii="Times New Roman" w:hAnsi="Times New Roman" w:cs="Times New Roman"/>
          <w:i/>
          <w:sz w:val="28"/>
          <w:szCs w:val="28"/>
        </w:rPr>
      </w:pPr>
    </w:p>
    <w:p w:rsidR="003C4728" w:rsidRDefault="003C4728" w:rsidP="005474F0">
      <w:pPr>
        <w:tabs>
          <w:tab w:val="left" w:pos="1845"/>
        </w:tabs>
        <w:ind w:firstLine="425"/>
        <w:jc w:val="center"/>
        <w:rPr>
          <w:rFonts w:ascii="Times New Roman" w:hAnsi="Times New Roman" w:cs="Times New Roman"/>
          <w:i/>
          <w:sz w:val="28"/>
          <w:szCs w:val="28"/>
        </w:rPr>
      </w:pPr>
    </w:p>
    <w:p w:rsidR="003C4728" w:rsidRDefault="003C4728" w:rsidP="009E6647">
      <w:pPr>
        <w:tabs>
          <w:tab w:val="left" w:pos="1845"/>
        </w:tabs>
        <w:rPr>
          <w:rFonts w:ascii="Times New Roman" w:hAnsi="Times New Roman" w:cs="Times New Roman"/>
          <w:i/>
          <w:sz w:val="28"/>
          <w:szCs w:val="28"/>
        </w:rPr>
      </w:pPr>
    </w:p>
    <w:p w:rsidR="009E6647" w:rsidRPr="00A80B74" w:rsidRDefault="009E6647" w:rsidP="009E6647">
      <w:pPr>
        <w:tabs>
          <w:tab w:val="left" w:pos="1845"/>
        </w:tabs>
        <w:rPr>
          <w:rFonts w:ascii="Times New Roman" w:hAnsi="Times New Roman" w:cs="Times New Roman"/>
          <w:i/>
          <w:sz w:val="28"/>
          <w:szCs w:val="28"/>
        </w:rPr>
      </w:pPr>
    </w:p>
    <w:p w:rsidR="00E325D3" w:rsidRPr="00A80B74" w:rsidRDefault="00701397" w:rsidP="00E325D3">
      <w:pPr>
        <w:jc w:val="center"/>
        <w:rPr>
          <w:rFonts w:ascii="Times New Roman" w:hAnsi="Times New Roman" w:cs="Times New Roman"/>
          <w:sz w:val="28"/>
          <w:szCs w:val="28"/>
        </w:rPr>
      </w:pPr>
      <w:r w:rsidRPr="00701397">
        <w:rPr>
          <w:noProof/>
          <w:sz w:val="28"/>
          <w:szCs w:val="28"/>
          <w:lang w:eastAsia="ru-RU"/>
        </w:rPr>
        <w:lastRenderedPageBreak/>
        <w:pict>
          <v:shape id="Поле 12" o:spid="_x0000_s1032" type="#_x0000_t202" style="position:absolute;left:0;text-align:left;margin-left:-.3pt;margin-top:-.2pt;width:362.25pt;height:28.5pt;z-index:2516889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" filled="f" stroked="f">
            <v:textbox>
              <w:txbxContent>
                <w:p w:rsidR="0076294F" w:rsidRPr="005474F0" w:rsidRDefault="0076294F" w:rsidP="00E325D3">
                  <w:pPr>
                    <w:jc w:val="center"/>
                    <w:rPr>
                      <w:rFonts w:ascii="Times New Roman" w:hAnsi="Times New Roman" w:cs="Times New Roman"/>
                      <w:b/>
                      <w:caps/>
                      <w:color w:val="0070C0"/>
                      <w:spacing w:val="50"/>
                      <w:sz w:val="32"/>
                      <w:szCs w:val="72"/>
                    </w:rPr>
                  </w:pPr>
                  <w:r w:rsidRPr="005474F0">
                    <w:rPr>
                      <w:rFonts w:ascii="Times New Roman" w:hAnsi="Times New Roman" w:cs="Times New Roman"/>
                      <w:b/>
                      <w:caps/>
                      <w:color w:val="0070C0"/>
                      <w:spacing w:val="50"/>
                      <w:sz w:val="32"/>
                      <w:szCs w:val="72"/>
                    </w:rPr>
                    <w:t>дрожжи</w:t>
                  </w:r>
                </w:p>
                <w:p w:rsidR="0076294F" w:rsidRDefault="0076294F" w:rsidP="00E325D3">
                  <w:pPr>
                    <w:jc w:val="center"/>
                    <w:rPr>
                      <w:rFonts w:ascii="Times New Roman" w:hAnsi="Times New Roman" w:cs="Times New Roman"/>
                      <w:b/>
                      <w:caps/>
                      <w:spacing w:val="50"/>
                      <w:sz w:val="40"/>
                      <w:szCs w:val="72"/>
                    </w:rPr>
                  </w:pPr>
                </w:p>
                <w:p w:rsidR="0076294F" w:rsidRPr="00E325D3" w:rsidRDefault="0076294F" w:rsidP="00E325D3">
                  <w:pPr>
                    <w:jc w:val="center"/>
                    <w:rPr>
                      <w:rFonts w:ascii="Times New Roman" w:hAnsi="Times New Roman" w:cs="Times New Roman"/>
                      <w:b/>
                      <w:caps/>
                      <w:spacing w:val="50"/>
                      <w:sz w:val="40"/>
                      <w:szCs w:val="72"/>
                    </w:rPr>
                  </w:pPr>
                </w:p>
              </w:txbxContent>
            </v:textbox>
          </v:shape>
        </w:pict>
      </w:r>
    </w:p>
    <w:p w:rsidR="00E325D3" w:rsidRPr="00A80B74" w:rsidRDefault="00E325D3" w:rsidP="00E325D3">
      <w:pPr>
        <w:tabs>
          <w:tab w:val="left" w:pos="-1843"/>
        </w:tabs>
        <w:ind w:left="-709" w:firstLine="425"/>
        <w:rPr>
          <w:rFonts w:ascii="Times New Roman" w:hAnsi="Times New Roman" w:cs="Times New Roman"/>
          <w:sz w:val="28"/>
          <w:szCs w:val="28"/>
        </w:rPr>
      </w:pPr>
      <w:r w:rsidRPr="00A80B74">
        <w:rPr>
          <w:rFonts w:ascii="Times New Roman" w:hAnsi="Times New Roman" w:cs="Times New Roman"/>
          <w:sz w:val="28"/>
          <w:szCs w:val="28"/>
        </w:rPr>
        <w:tab/>
      </w:r>
    </w:p>
    <w:p w:rsidR="00E325D3" w:rsidRPr="00A80B74" w:rsidRDefault="00E325D3" w:rsidP="00E325D3">
      <w:pPr>
        <w:tabs>
          <w:tab w:val="left" w:pos="-1843"/>
        </w:tabs>
        <w:ind w:left="-709" w:firstLine="425"/>
        <w:rPr>
          <w:rFonts w:ascii="Times New Roman" w:hAnsi="Times New Roman" w:cs="Times New Roman"/>
          <w:sz w:val="28"/>
          <w:szCs w:val="28"/>
        </w:rPr>
        <w:sectPr w:rsidR="00E325D3" w:rsidRPr="00A80B74"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531C72" w:rsidRPr="00A80B74" w:rsidRDefault="00E325D3" w:rsidP="00E325D3">
      <w:pPr>
        <w:jc w:val="both"/>
        <w:rPr>
          <w:rFonts w:ascii="Times New Roman" w:eastAsia="Times New Roman" w:hAnsi="Times New Roman" w:cs="Times New Roman"/>
          <w:sz w:val="28"/>
          <w:szCs w:val="28"/>
          <w:lang w:eastAsia="ru-RU"/>
        </w:rPr>
      </w:pPr>
      <w:r w:rsidRPr="00A80B74">
        <w:rPr>
          <w:noProof/>
          <w:sz w:val="28"/>
          <w:szCs w:val="28"/>
          <w:lang w:eastAsia="ru-RU"/>
        </w:rPr>
        <w:lastRenderedPageBreak/>
        <w:drawing>
          <wp:inline distT="0" distB="0" distL="0" distR="0">
            <wp:extent cx="3314192" cy="2219325"/>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314192" cy="2219325"/>
                    </a:xfrm>
                    <a:prstGeom prst="rect">
                      <a:avLst/>
                    </a:prstGeom>
                  </pic:spPr>
                </pic:pic>
              </a:graphicData>
            </a:graphic>
          </wp:inline>
        </w:drawing>
      </w:r>
    </w:p>
    <w:p w:rsidR="00CB4227" w:rsidRDefault="00CB4227" w:rsidP="00E325D3">
      <w:pPr>
        <w:jc w:val="both"/>
        <w:rPr>
          <w:rFonts w:ascii="Times New Roman" w:eastAsia="Times New Roman" w:hAnsi="Times New Roman" w:cs="Times New Roman"/>
          <w:sz w:val="28"/>
          <w:szCs w:val="28"/>
          <w:lang w:eastAsia="ru-RU"/>
        </w:rPr>
      </w:pPr>
    </w:p>
    <w:p w:rsidR="00E325D3" w:rsidRDefault="00E325D3" w:rsidP="00E325D3">
      <w:pPr>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lastRenderedPageBreak/>
        <w:t>Дрожжи представляют собой разновидность микроорганизмов. Хлебопекарные дрожжи – это скопление клеток семейства  грибов – сахаромицетов. Оно вызывает спиртовое брожение сахаров теста, в результате чего образуется спирт и углекислый газ. Применение дрожжей в хлебопечении основано на том, что при брожении углекислый газ разрыхляет тесто,</w:t>
      </w:r>
      <w:r w:rsidR="00CB4227">
        <w:rPr>
          <w:rFonts w:ascii="Times New Roman" w:eastAsia="Times New Roman" w:hAnsi="Times New Roman" w:cs="Times New Roman"/>
          <w:sz w:val="28"/>
          <w:szCs w:val="28"/>
          <w:lang w:eastAsia="ru-RU"/>
        </w:rPr>
        <w:t xml:space="preserve"> придает ему пористую структуру.</w:t>
      </w:r>
    </w:p>
    <w:p w:rsidR="00CB4227" w:rsidRPr="00A80B74" w:rsidRDefault="00CB4227" w:rsidP="00E325D3">
      <w:pPr>
        <w:jc w:val="both"/>
        <w:rPr>
          <w:rFonts w:ascii="Times New Roman" w:eastAsia="Times New Roman" w:hAnsi="Times New Roman" w:cs="Times New Roman"/>
          <w:sz w:val="28"/>
          <w:szCs w:val="28"/>
          <w:lang w:eastAsia="ru-RU"/>
        </w:rPr>
        <w:sectPr w:rsidR="00CB4227" w:rsidRPr="00A80B74" w:rsidSect="00A80B74">
          <w:type w:val="continuous"/>
          <w:pgSz w:w="11906" w:h="16838"/>
          <w:pgMar w:top="709" w:right="850" w:bottom="1134" w:left="85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52664A" w:rsidRPr="00A80B74" w:rsidRDefault="0052664A" w:rsidP="00CB4227">
      <w:pPr>
        <w:spacing w:after="0"/>
        <w:jc w:val="both"/>
        <w:rPr>
          <w:rFonts w:ascii="Times New Roman" w:eastAsia="Times New Roman" w:hAnsi="Times New Roman" w:cs="Times New Roman"/>
          <w:sz w:val="28"/>
          <w:szCs w:val="28"/>
          <w:lang w:eastAsia="ru-RU"/>
        </w:rPr>
      </w:pPr>
    </w:p>
    <w:p w:rsidR="00531C72" w:rsidRPr="00A80B74" w:rsidRDefault="00E325D3" w:rsidP="0052664A">
      <w:pPr>
        <w:spacing w:after="0"/>
        <w:ind w:left="-851"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Прессованные дрожжи </w:t>
      </w:r>
      <w:r w:rsidR="0057210F" w:rsidRPr="0057210F">
        <w:rPr>
          <w:rFonts w:ascii="Times New Roman" w:hAnsi="Times New Roman" w:cs="Times New Roman"/>
          <w:b/>
          <w:caps/>
          <w:sz w:val="28"/>
          <w:szCs w:val="72"/>
        </w:rPr>
        <w:t>ГОСТ 171</w:t>
      </w:r>
      <w:r w:rsidRPr="00A80B74">
        <w:rPr>
          <w:rFonts w:ascii="Times New Roman" w:eastAsia="Times New Roman" w:hAnsi="Times New Roman" w:cs="Times New Roman"/>
          <w:sz w:val="28"/>
          <w:szCs w:val="28"/>
          <w:lang w:eastAsia="ru-RU"/>
        </w:rPr>
        <w:t>получают размножением чистой культуры дрожжевых грибков в питательной среде.  Питательной средой.  Служит свеклосахарная меласса с добавлением минеральных веществ (темная густая жидкость, отход сахарного производства). Выращенные дрожжи отделяют от остатков мелассы сепарированием, промывают и прессуют  в бру</w:t>
      </w:r>
      <w:r w:rsidR="00531C72" w:rsidRPr="00A80B74">
        <w:rPr>
          <w:rFonts w:ascii="Times New Roman" w:eastAsia="Times New Roman" w:hAnsi="Times New Roman" w:cs="Times New Roman"/>
          <w:sz w:val="28"/>
          <w:szCs w:val="28"/>
          <w:lang w:eastAsia="ru-RU"/>
        </w:rPr>
        <w:t>ски прямоугольной формы по 50 100гр (для розничной торговли) и по 500-1000гр (для промышленной переработки).</w:t>
      </w:r>
    </w:p>
    <w:p w:rsidR="00531C72" w:rsidRPr="00A80B74" w:rsidRDefault="00531C72" w:rsidP="0052664A">
      <w:pPr>
        <w:spacing w:after="0"/>
        <w:ind w:left="-851"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Дрожжи должны легко ломаться, консистенция их должна быть плотной, не мажущейся, цвет -  равномерным, без пятен, светлым, допускается сероватый или кремовый оттенок.   Запах – свойственный дрожжам, не допускается запах плесени. Вкус пресный, без постороннего  привкуса. Влажность дрожжей не более 75%; подъемная сила (способность разрыхлять тесто) не более 70 мин, т.е. тесто в формочке  определенного размера  должно  подняться не более чем за 70 минут на высоту </w:t>
      </w:r>
      <w:smartTag w:uri="urn:schemas-microsoft-com:office:smarttags" w:element="metricconverter">
        <w:smartTagPr>
          <w:attr w:name="ProductID" w:val="70 мм"/>
        </w:smartTagPr>
        <w:r w:rsidRPr="00A80B74">
          <w:rPr>
            <w:rFonts w:ascii="Times New Roman" w:eastAsia="Times New Roman" w:hAnsi="Times New Roman" w:cs="Times New Roman"/>
            <w:sz w:val="28"/>
            <w:szCs w:val="28"/>
            <w:lang w:eastAsia="ru-RU"/>
          </w:rPr>
          <w:t>70 мм</w:t>
        </w:r>
      </w:smartTag>
      <w:r w:rsidRPr="00A80B74">
        <w:rPr>
          <w:rFonts w:ascii="Times New Roman" w:eastAsia="Times New Roman" w:hAnsi="Times New Roman" w:cs="Times New Roman"/>
          <w:sz w:val="28"/>
          <w:szCs w:val="28"/>
          <w:lang w:eastAsia="ru-RU"/>
        </w:rPr>
        <w:t xml:space="preserve">. Кислотность дрожжей  должна быть не более 120 град Н. (через 12 дней не более  360 град Н.). </w:t>
      </w:r>
    </w:p>
    <w:p w:rsidR="00AA3801" w:rsidRPr="00A80B74" w:rsidRDefault="00AA3801" w:rsidP="00D21199">
      <w:pPr>
        <w:spacing w:after="0" w:line="360" w:lineRule="auto"/>
        <w:ind w:left="-851" w:firstLine="567"/>
        <w:jc w:val="both"/>
        <w:rPr>
          <w:rFonts w:ascii="Times New Roman" w:eastAsia="Times New Roman" w:hAnsi="Times New Roman" w:cs="Times New Roman"/>
          <w:sz w:val="28"/>
          <w:szCs w:val="28"/>
          <w:lang w:eastAsia="ru-RU"/>
        </w:rPr>
      </w:pPr>
      <w:r w:rsidRPr="00A80B74">
        <w:rPr>
          <w:rFonts w:ascii="Times New Roman" w:hAnsi="Times New Roman" w:cs="Times New Roman"/>
          <w:noProof/>
          <w:spacing w:val="36"/>
          <w:sz w:val="28"/>
          <w:szCs w:val="28"/>
          <w:lang w:eastAsia="ru-RU"/>
        </w:rPr>
        <w:drawing>
          <wp:anchor distT="0" distB="0" distL="114300" distR="114300" simplePos="0" relativeHeight="251724800" behindDoc="0" locked="0" layoutInCell="1" allowOverlap="1">
            <wp:simplePos x="0" y="0"/>
            <wp:positionH relativeFrom="column">
              <wp:posOffset>944880</wp:posOffset>
            </wp:positionH>
            <wp:positionV relativeFrom="paragraph">
              <wp:posOffset>167005</wp:posOffset>
            </wp:positionV>
            <wp:extent cx="314325" cy="443865"/>
            <wp:effectExtent l="0" t="0" r="9525" b="0"/>
            <wp:wrapNone/>
            <wp:docPr id="37" name="Рисунок 37"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p>
    <w:p w:rsidR="00AA3801" w:rsidRPr="00A80B74" w:rsidRDefault="00AA3801" w:rsidP="00AA3801">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Вопросы для закрепления материала</w:t>
      </w:r>
    </w:p>
    <w:p w:rsidR="00AA3801" w:rsidRPr="00A80B74" w:rsidRDefault="00AA3801" w:rsidP="00D21199">
      <w:pPr>
        <w:spacing w:after="0" w:line="360" w:lineRule="auto"/>
        <w:ind w:left="-851" w:firstLine="567"/>
        <w:jc w:val="both"/>
        <w:rPr>
          <w:rFonts w:ascii="Times New Roman" w:eastAsia="Times New Roman" w:hAnsi="Times New Roman" w:cs="Times New Roman"/>
          <w:sz w:val="28"/>
          <w:szCs w:val="28"/>
          <w:lang w:eastAsia="ru-RU"/>
        </w:rPr>
      </w:pPr>
    </w:p>
    <w:p w:rsidR="00531C72" w:rsidRPr="00A80B74" w:rsidRDefault="00531C72" w:rsidP="00531C72">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Как получают прессованные дрожжи?</w:t>
      </w:r>
    </w:p>
    <w:p w:rsidR="00531C72" w:rsidRPr="00A80B74" w:rsidRDefault="00531C72" w:rsidP="00531C72">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__________________________________________________________</w:t>
      </w:r>
    </w:p>
    <w:p w:rsidR="00531C72" w:rsidRPr="00A80B74" w:rsidRDefault="00531C72" w:rsidP="00531C72">
      <w:pPr>
        <w:spacing w:after="0" w:line="240" w:lineRule="auto"/>
        <w:jc w:val="center"/>
        <w:rPr>
          <w:rFonts w:ascii="Times New Roman" w:eastAsia="Times New Roman" w:hAnsi="Times New Roman" w:cs="Times New Roman"/>
          <w:i/>
          <w:sz w:val="28"/>
          <w:szCs w:val="28"/>
          <w:lang w:eastAsia="ru-RU"/>
        </w:rPr>
        <w:sectPr w:rsidR="00531C72" w:rsidRPr="00A80B74"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r w:rsidRPr="00A80B74">
        <w:rPr>
          <w:rFonts w:ascii="Times New Roman" w:eastAsia="Times New Roman" w:hAnsi="Times New Roman" w:cs="Times New Roman"/>
          <w:i/>
          <w:sz w:val="28"/>
          <w:szCs w:val="28"/>
          <w:lang w:eastAsia="ru-RU"/>
        </w:rPr>
        <w:t>__________________________________________________________</w:t>
      </w:r>
    </w:p>
    <w:p w:rsidR="00531C72" w:rsidRPr="00A80B74" w:rsidRDefault="00531C72" w:rsidP="00531C72">
      <w:pPr>
        <w:spacing w:after="0" w:line="240" w:lineRule="auto"/>
        <w:jc w:val="center"/>
        <w:rPr>
          <w:rFonts w:ascii="Times New Roman" w:eastAsia="Times New Roman" w:hAnsi="Times New Roman" w:cs="Times New Roman"/>
          <w:i/>
          <w:sz w:val="28"/>
          <w:szCs w:val="28"/>
          <w:lang w:eastAsia="ru-RU"/>
        </w:rPr>
      </w:pPr>
    </w:p>
    <w:p w:rsidR="00531C72" w:rsidRPr="00A80B74" w:rsidRDefault="00531C72" w:rsidP="00531C72">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Опешите органолептические показатели прессованных дрожжей</w:t>
      </w:r>
    </w:p>
    <w:p w:rsidR="00531C72" w:rsidRPr="00A80B74" w:rsidRDefault="00531C72" w:rsidP="00531C72">
      <w:pPr>
        <w:spacing w:after="0" w:line="240" w:lineRule="auto"/>
        <w:jc w:val="center"/>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lastRenderedPageBreak/>
        <w:t>________________________________________________________</w:t>
      </w:r>
    </w:p>
    <w:p w:rsidR="00531C72" w:rsidRPr="00A80B74" w:rsidRDefault="00531C72" w:rsidP="00531C72">
      <w:pPr>
        <w:spacing w:after="0" w:line="240" w:lineRule="auto"/>
        <w:jc w:val="center"/>
        <w:rPr>
          <w:rFonts w:ascii="Times New Roman" w:eastAsia="Times New Roman" w:hAnsi="Times New Roman" w:cs="Times New Roman"/>
          <w:sz w:val="28"/>
          <w:szCs w:val="28"/>
          <w:lang w:eastAsia="ru-RU"/>
        </w:rPr>
        <w:sectPr w:rsidR="00531C72" w:rsidRPr="00A80B74"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r w:rsidRPr="00A80B74">
        <w:rPr>
          <w:rFonts w:ascii="Times New Roman" w:eastAsia="Times New Roman" w:hAnsi="Times New Roman" w:cs="Times New Roman"/>
          <w:sz w:val="28"/>
          <w:szCs w:val="28"/>
          <w:lang w:eastAsia="ru-RU"/>
        </w:rPr>
        <w:t>___________________________________________________________</w:t>
      </w:r>
    </w:p>
    <w:p w:rsidR="00531C72" w:rsidRPr="00A80B74" w:rsidRDefault="00531C72" w:rsidP="00531C72">
      <w:pPr>
        <w:spacing w:after="0" w:line="240" w:lineRule="auto"/>
        <w:rPr>
          <w:rFonts w:ascii="Times New Roman" w:eastAsia="Times New Roman" w:hAnsi="Times New Roman" w:cs="Times New Roman"/>
          <w:i/>
          <w:sz w:val="28"/>
          <w:szCs w:val="28"/>
          <w:lang w:eastAsia="ru-RU"/>
        </w:rPr>
      </w:pPr>
    </w:p>
    <w:p w:rsidR="00531C72" w:rsidRPr="00A80B74" w:rsidRDefault="00531C72" w:rsidP="00531C72">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Какова влажность прессованных дрожжей?</w:t>
      </w:r>
    </w:p>
    <w:p w:rsidR="00531C72" w:rsidRPr="00A80B74" w:rsidRDefault="00531C72" w:rsidP="00531C72">
      <w:pPr>
        <w:spacing w:after="0" w:line="240" w:lineRule="auto"/>
        <w:jc w:val="center"/>
        <w:rPr>
          <w:rFonts w:ascii="Times New Roman" w:eastAsia="Times New Roman" w:hAnsi="Times New Roman" w:cs="Times New Roman"/>
          <w:i/>
          <w:sz w:val="28"/>
          <w:szCs w:val="28"/>
          <w:lang w:eastAsia="ru-RU"/>
        </w:rPr>
      </w:pPr>
      <w:r w:rsidRPr="00A80B74">
        <w:rPr>
          <w:rFonts w:ascii="Times New Roman" w:eastAsia="Times New Roman" w:hAnsi="Times New Roman" w:cs="Times New Roman"/>
          <w:i/>
          <w:sz w:val="28"/>
          <w:szCs w:val="28"/>
          <w:lang w:eastAsia="ru-RU"/>
        </w:rPr>
        <w:t>__________________________________________________________</w:t>
      </w:r>
    </w:p>
    <w:p w:rsidR="00531C72" w:rsidRPr="00A80B74" w:rsidRDefault="00531C72" w:rsidP="00531C72">
      <w:pPr>
        <w:jc w:val="center"/>
        <w:rPr>
          <w:rFonts w:ascii="Times New Roman" w:eastAsia="Times New Roman" w:hAnsi="Times New Roman" w:cs="Times New Roman"/>
          <w:i/>
          <w:sz w:val="28"/>
          <w:szCs w:val="28"/>
          <w:lang w:eastAsia="ru-RU"/>
        </w:rPr>
      </w:pPr>
    </w:p>
    <w:p w:rsidR="00531C72" w:rsidRPr="00A80B74" w:rsidRDefault="00531C72" w:rsidP="00531C72">
      <w:pPr>
        <w:jc w:val="center"/>
        <w:rPr>
          <w:rFonts w:ascii="Times New Roman" w:eastAsia="Times New Roman" w:hAnsi="Times New Roman" w:cs="Times New Roman"/>
          <w:i/>
          <w:sz w:val="28"/>
          <w:szCs w:val="28"/>
          <w:lang w:eastAsia="ru-RU"/>
        </w:rPr>
        <w:sectPr w:rsidR="00531C72" w:rsidRPr="00A80B74"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E325D3" w:rsidRPr="00A80B74" w:rsidRDefault="00701397" w:rsidP="00E325D3">
      <w:pPr>
        <w:jc w:val="both"/>
        <w:rPr>
          <w:rFonts w:ascii="Times New Roman" w:eastAsia="Times New Roman" w:hAnsi="Times New Roman" w:cs="Times New Roman"/>
          <w:sz w:val="28"/>
          <w:szCs w:val="28"/>
          <w:lang w:eastAsia="ru-RU"/>
        </w:rPr>
      </w:pPr>
      <w:r w:rsidRPr="00701397">
        <w:rPr>
          <w:rFonts w:ascii="Times New Roman" w:hAnsi="Times New Roman" w:cs="Times New Roman"/>
          <w:noProof/>
          <w:sz w:val="28"/>
          <w:szCs w:val="28"/>
          <w:lang w:eastAsia="ru-RU"/>
        </w:rPr>
        <w:lastRenderedPageBreak/>
        <w:pict>
          <v:oval id="Овал 19" o:spid="_x0000_s1033" style="position:absolute;left:0;text-align:left;margin-left:119.75pt;margin-top:-14.45pt;width:209.25pt;height:86.25pt;z-index:25169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" fillcolor="#413253 [1639]" stroked="f">
            <v:fill color2="#775c99 [3015]" rotate="t" angle="180" colors="0 #5d417e;52429f #7b58a6;1 #7b57a8" focus="100%" type="gradient">
              <o:fill v:ext="view" type="gradientUnscaled"/>
            </v:fill>
            <v:shadow on="t" color="black" opacity="22937f" origin=",.5" offset="0,.63889mm"/>
            <v:textbox>
              <w:txbxContent>
                <w:p w:rsidR="0076294F" w:rsidRDefault="0076294F" w:rsidP="00D4243E">
                  <w:pPr>
                    <w:tabs>
                      <w:tab w:val="left" w:pos="-1843"/>
                    </w:tabs>
                    <w:spacing w:after="0" w:line="240" w:lineRule="auto"/>
                    <w:ind w:left="-709" w:firstLine="425"/>
                    <w:jc w:val="center"/>
                    <w:rPr>
                      <w:rFonts w:ascii="Times New Roman" w:hAnsi="Times New Roman" w:cs="Times New Roman"/>
                      <w:b/>
                      <w:noProof/>
                      <w:color w:val="FF33CC"/>
                      <w:sz w:val="44"/>
                      <w:szCs w:val="72"/>
                    </w:rPr>
                  </w:pPr>
                  <w:r w:rsidRPr="00D4243E">
                    <w:rPr>
                      <w:rFonts w:ascii="Times New Roman" w:hAnsi="Times New Roman" w:cs="Times New Roman"/>
                      <w:b/>
                      <w:noProof/>
                      <w:color w:val="FF33CC"/>
                      <w:sz w:val="44"/>
                      <w:szCs w:val="72"/>
                    </w:rPr>
                    <w:t>Дрожжи</w:t>
                  </w:r>
                </w:p>
                <w:p w:rsidR="0076294F" w:rsidRDefault="0076294F" w:rsidP="00D4243E">
                  <w:pPr>
                    <w:tabs>
                      <w:tab w:val="left" w:pos="-1843"/>
                    </w:tabs>
                    <w:spacing w:after="0" w:line="240" w:lineRule="auto"/>
                    <w:ind w:left="-709" w:firstLine="425"/>
                    <w:jc w:val="center"/>
                    <w:rPr>
                      <w:rFonts w:ascii="Times New Roman" w:hAnsi="Times New Roman" w:cs="Times New Roman"/>
                      <w:b/>
                      <w:noProof/>
                      <w:color w:val="FF33CC"/>
                      <w:sz w:val="72"/>
                      <w:szCs w:val="72"/>
                    </w:rPr>
                  </w:pPr>
                  <w:r w:rsidRPr="00D4243E">
                    <w:rPr>
                      <w:rFonts w:ascii="Times New Roman" w:hAnsi="Times New Roman" w:cs="Times New Roman"/>
                      <w:b/>
                      <w:noProof/>
                      <w:color w:val="FF33CC"/>
                      <w:sz w:val="44"/>
                      <w:szCs w:val="72"/>
                    </w:rPr>
                    <w:t>прессованные</w:t>
                  </w:r>
                </w:p>
                <w:p w:rsidR="0076294F" w:rsidRDefault="0076294F" w:rsidP="00D21199">
                  <w:pPr>
                    <w:tabs>
                      <w:tab w:val="left" w:pos="-1843"/>
                    </w:tabs>
                    <w:ind w:left="-709" w:firstLine="425"/>
                    <w:jc w:val="center"/>
                    <w:rPr>
                      <w:rFonts w:ascii="Times New Roman" w:hAnsi="Times New Roman" w:cs="Times New Roman"/>
                      <w:b/>
                      <w:noProof/>
                      <w:color w:val="FF33CC"/>
                      <w:sz w:val="72"/>
                      <w:szCs w:val="72"/>
                    </w:rPr>
                  </w:pPr>
                  <w:r>
                    <w:rPr>
                      <w:rFonts w:ascii="Times New Roman" w:hAnsi="Times New Roman" w:cs="Times New Roman"/>
                      <w:b/>
                      <w:noProof/>
                      <w:color w:val="FF33CC"/>
                      <w:sz w:val="72"/>
                      <w:szCs w:val="72"/>
                    </w:rPr>
                    <w:t xml:space="preserve">прессованные </w:t>
                  </w:r>
                </w:p>
                <w:p w:rsidR="0076294F" w:rsidRPr="00D4243E" w:rsidRDefault="0076294F" w:rsidP="00D21199">
                  <w:pPr>
                    <w:tabs>
                      <w:tab w:val="left" w:pos="-1843"/>
                    </w:tabs>
                    <w:ind w:left="-709" w:firstLine="425"/>
                    <w:jc w:val="center"/>
                    <w:rPr>
                      <w:rFonts w:ascii="Times New Roman" w:hAnsi="Times New Roman" w:cs="Times New Roman"/>
                      <w:b/>
                      <w:noProof/>
                      <w:color w:val="FF33CC"/>
                      <w:sz w:val="72"/>
                      <w:szCs w:val="72"/>
                    </w:rPr>
                  </w:pPr>
                </w:p>
                <w:p w:rsidR="0076294F" w:rsidRDefault="0076294F" w:rsidP="00D21199">
                  <w:pPr>
                    <w:jc w:val="center"/>
                  </w:pPr>
                </w:p>
              </w:txbxContent>
            </v:textbox>
          </v:oval>
        </w:pict>
      </w:r>
    </w:p>
    <w:p w:rsidR="00E325D3" w:rsidRPr="00A80B74" w:rsidRDefault="00E325D3" w:rsidP="00E325D3">
      <w:pPr>
        <w:tabs>
          <w:tab w:val="left" w:pos="-1843"/>
        </w:tabs>
        <w:ind w:left="-709" w:firstLine="425"/>
        <w:rPr>
          <w:rFonts w:ascii="Times New Roman" w:hAnsi="Times New Roman" w:cs="Times New Roman"/>
          <w:sz w:val="28"/>
          <w:szCs w:val="28"/>
        </w:rPr>
      </w:pPr>
    </w:p>
    <w:p w:rsidR="00E325D3" w:rsidRPr="00A80B74" w:rsidRDefault="00E325D3" w:rsidP="00E325D3">
      <w:pPr>
        <w:tabs>
          <w:tab w:val="left" w:pos="-1843"/>
        </w:tabs>
        <w:ind w:left="-709" w:firstLine="425"/>
        <w:rPr>
          <w:rFonts w:ascii="Times New Roman" w:hAnsi="Times New Roman" w:cs="Times New Roman"/>
          <w:sz w:val="28"/>
          <w:szCs w:val="28"/>
        </w:rPr>
        <w:sectPr w:rsidR="00E325D3" w:rsidRPr="00A80B74"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D4243E" w:rsidRPr="00A80B74" w:rsidRDefault="00701397" w:rsidP="00E325D3">
      <w:pPr>
        <w:tabs>
          <w:tab w:val="left" w:pos="-1843"/>
        </w:tabs>
        <w:ind w:left="-709" w:firstLine="425"/>
        <w:rPr>
          <w:rFonts w:ascii="Times New Roman" w:hAnsi="Times New Roman" w:cs="Times New Roman"/>
          <w:sz w:val="28"/>
          <w:szCs w:val="28"/>
        </w:rPr>
      </w:pPr>
      <w:r>
        <w:rPr>
          <w:rFonts w:ascii="Times New Roman" w:hAnsi="Times New Roman" w:cs="Times New Roman"/>
          <w:noProof/>
          <w:sz w:val="28"/>
          <w:szCs w:val="28"/>
          <w:lang w:eastAsia="ru-RU"/>
        </w:rPr>
        <w:lastRenderedPageBreak/>
        <w:pict>
          <v:oval id="Овал 27" o:spid="_x0000_s1045" style="position:absolute;left:0;text-align:left;margin-left:304.2pt;margin-top:10.85pt;width:184.5pt;height:87pt;z-index:251697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" fillcolor="#652523 [1637]" stroked="f">
            <v:fill color2="#ba4442 [3013]" rotate="t" angle="180" colors="0 #9b2d2a;52429f #cb3d3a;1 #ce3b37" focus="100%" type="gradient">
              <o:fill v:ext="view" type="gradientUnscaled"/>
            </v:fill>
            <v:shadow on="t" color="black" opacity="22937f" origin=",.5" offset="0,.63889mm"/>
          </v:oval>
        </w:pict>
      </w:r>
      <w:r w:rsidRPr="00701397">
        <w:rPr>
          <w:noProof/>
          <w:sz w:val="28"/>
          <w:szCs w:val="28"/>
          <w:lang w:eastAsia="ru-RU"/>
        </w:rPr>
        <w:pict>
          <v:shape id="Поле 42" o:spid="_x0000_s1034" type="#_x0000_t202" style="position:absolute;left:0;text-align:left;margin-left:-29.55pt;margin-top:19.1pt;width:165.75pt;height:2in;z-index:2517043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" filled="f" stroked="f">
            <v:textbox style="mso-fit-shape-to-text:t">
              <w:txbxContent>
                <w:p w:rsidR="0076294F" w:rsidRPr="00D21199" w:rsidRDefault="0076294F" w:rsidP="00D21199">
                  <w:pPr>
                    <w:tabs>
                      <w:tab w:val="left" w:pos="-1843"/>
                    </w:tabs>
                    <w:ind w:left="-709" w:firstLine="425"/>
                    <w:jc w:val="center"/>
                    <w:rPr>
                      <w:rFonts w:ascii="Times New Roman" w:hAnsi="Times New Roman" w:cs="Times New Roman"/>
                      <w:b/>
                      <w:noProof/>
                      <w:sz w:val="36"/>
                      <w:szCs w:val="36"/>
                    </w:rPr>
                  </w:pPr>
                  <w:r w:rsidRPr="00D21199">
                    <w:rPr>
                      <w:rFonts w:ascii="Times New Roman" w:hAnsi="Times New Roman" w:cs="Times New Roman"/>
                      <w:b/>
                      <w:noProof/>
                      <w:sz w:val="36"/>
                      <w:szCs w:val="36"/>
                    </w:rPr>
                    <w:t xml:space="preserve">Дрожжевое </w:t>
                  </w:r>
                </w:p>
                <w:p w:rsidR="0076294F" w:rsidRPr="00D21199" w:rsidRDefault="0076294F" w:rsidP="00D21199">
                  <w:pPr>
                    <w:tabs>
                      <w:tab w:val="left" w:pos="-1843"/>
                    </w:tabs>
                    <w:ind w:left="-709" w:firstLine="425"/>
                    <w:jc w:val="center"/>
                    <w:rPr>
                      <w:rFonts w:ascii="Times New Roman" w:hAnsi="Times New Roman" w:cs="Times New Roman"/>
                      <w:b/>
                      <w:noProof/>
                      <w:sz w:val="36"/>
                      <w:szCs w:val="36"/>
                    </w:rPr>
                  </w:pPr>
                  <w:r w:rsidRPr="00D21199">
                    <w:rPr>
                      <w:rFonts w:ascii="Times New Roman" w:hAnsi="Times New Roman" w:cs="Times New Roman"/>
                      <w:b/>
                      <w:noProof/>
                      <w:sz w:val="36"/>
                      <w:szCs w:val="36"/>
                    </w:rPr>
                    <w:t>молоко</w:t>
                  </w:r>
                </w:p>
              </w:txbxContent>
            </v:textbox>
          </v:shape>
        </w:pict>
      </w:r>
      <w:r>
        <w:rPr>
          <w:rFonts w:ascii="Times New Roman" w:hAnsi="Times New Roman" w:cs="Times New Roman"/>
          <w:noProof/>
          <w:sz w:val="28"/>
          <w:szCs w:val="28"/>
          <w:lang w:eastAsia="ru-RU"/>
        </w:rPr>
        <w:pict>
          <v:oval id="Овал 20" o:spid="_x0000_s1044" style="position:absolute;left:0;text-align:left;margin-left:-46.05pt;margin-top:10.85pt;width:189.75pt;height:91.3pt;z-index:2516940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" fillcolor="#9a4906 [1641]" stroked="f">
            <v:fill color2="#f68a32 [3017]" rotate="t" angle="180" colors="0 #cb6c1d;52429f #ff8f2a;1 #ff8f26" focus="100%" type="gradient">
              <o:fill v:ext="view" type="gradientUnscaled"/>
            </v:fill>
            <v:shadow on="t" color="black" opacity="22937f" origin=",.5" offset="0,.63889mm"/>
          </v:oval>
        </w:pict>
      </w:r>
    </w:p>
    <w:p w:rsidR="00D4243E" w:rsidRPr="00A80B74" w:rsidRDefault="00701397" w:rsidP="00D4243E">
      <w:pPr>
        <w:rPr>
          <w:rFonts w:ascii="Times New Roman" w:hAnsi="Times New Roman" w:cs="Times New Roman"/>
          <w:sz w:val="28"/>
          <w:szCs w:val="28"/>
        </w:rPr>
      </w:pPr>
      <w:r w:rsidRPr="00701397">
        <w:rPr>
          <w:noProof/>
          <w:sz w:val="28"/>
          <w:szCs w:val="28"/>
          <w:lang w:eastAsia="ru-RU"/>
        </w:rPr>
        <w:pict>
          <v:shape id="Поле 45" o:spid="_x0000_s1035" type="#_x0000_t202" style="position:absolute;margin-left:323.45pt;margin-top:10.9pt;width:171.75pt;height:78pt;z-index:25171046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" filled="f" stroked="f">
            <v:textbox style="mso-fit-shape-to-text:t">
              <w:txbxContent>
                <w:p w:rsidR="0076294F" w:rsidRPr="00D4243E" w:rsidRDefault="0076294F" w:rsidP="00D4243E">
                  <w:pPr>
                    <w:tabs>
                      <w:tab w:val="left" w:pos="-1843"/>
                    </w:tabs>
                    <w:ind w:left="-709" w:firstLine="425"/>
                    <w:jc w:val="center"/>
                    <w:rPr>
                      <w:rFonts w:ascii="Times New Roman" w:hAnsi="Times New Roman" w:cs="Times New Roman"/>
                      <w:b/>
                      <w:noProof/>
                      <w:color w:val="002060"/>
                      <w:sz w:val="36"/>
                      <w:szCs w:val="72"/>
                    </w:rPr>
                  </w:pPr>
                  <w:r w:rsidRPr="00D4243E">
                    <w:rPr>
                      <w:rFonts w:ascii="Times New Roman" w:hAnsi="Times New Roman" w:cs="Times New Roman"/>
                      <w:b/>
                      <w:noProof/>
                      <w:color w:val="002060"/>
                      <w:sz w:val="36"/>
                      <w:szCs w:val="72"/>
                    </w:rPr>
                    <w:t>Жидкие дрожжи</w:t>
                  </w:r>
                </w:p>
              </w:txbxContent>
            </v:textbox>
          </v:shape>
        </w:pict>
      </w:r>
    </w:p>
    <w:p w:rsidR="00D4243E" w:rsidRPr="00A80B74" w:rsidRDefault="00D4243E" w:rsidP="00D4243E">
      <w:pPr>
        <w:rPr>
          <w:rFonts w:ascii="Times New Roman" w:hAnsi="Times New Roman" w:cs="Times New Roman"/>
          <w:sz w:val="28"/>
          <w:szCs w:val="28"/>
        </w:rPr>
      </w:pPr>
    </w:p>
    <w:p w:rsidR="00D4243E" w:rsidRPr="00A80B74" w:rsidRDefault="00701397" w:rsidP="00D4243E">
      <w:pPr>
        <w:rPr>
          <w:rFonts w:ascii="Times New Roman" w:hAnsi="Times New Roman" w:cs="Times New Roman"/>
          <w:sz w:val="28"/>
          <w:szCs w:val="28"/>
        </w:rPr>
      </w:pPr>
      <w:r>
        <w:rPr>
          <w:rFonts w:ascii="Times New Roman" w:hAnsi="Times New Roman" w:cs="Times New Roman"/>
          <w:noProof/>
          <w:sz w:val="28"/>
          <w:szCs w:val="28"/>
          <w:lang w:eastAsia="ru-RU"/>
        </w:rPr>
        <w:pict>
          <v:oval id="Овал 22" o:spid="_x0000_s1043" style="position:absolute;margin-left:7.95pt;margin-top:16.95pt;width:212.25pt;height:93pt;z-index:2516961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" fillcolor="#4f81bd [3204]" strokecolor="#243f60 [1604]" strokeweight="2pt"/>
        </w:pict>
      </w:r>
      <w:r>
        <w:rPr>
          <w:rFonts w:ascii="Times New Roman" w:hAnsi="Times New Roman" w:cs="Times New Roman"/>
          <w:noProof/>
          <w:sz w:val="28"/>
          <w:szCs w:val="28"/>
          <w:lang w:eastAsia="ru-RU"/>
        </w:rPr>
        <w:pict>
          <v:oval id="Овал 21" o:spid="_x0000_s1042" style="position:absolute;margin-left:230.7pt;margin-top:8.35pt;width:203.25pt;height:92.25pt;z-index:2516951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" fillcolor="#506329 [1638]" stroked="f">
            <v:fill color2="#93b64c [3014]" rotate="t" angle="180" colors="0 #769535;52429f #9bc348;1 #9cc746" focus="100%" type="gradient">
              <o:fill v:ext="view" type="gradientUnscaled"/>
            </v:fill>
            <v:shadow on="t" color="black" opacity="22937f" origin=",.5" offset="0,.63889mm"/>
          </v:oval>
        </w:pict>
      </w:r>
    </w:p>
    <w:p w:rsidR="00D4243E" w:rsidRPr="00A80B74" w:rsidRDefault="00701397" w:rsidP="00D4243E">
      <w:pPr>
        <w:rPr>
          <w:rFonts w:ascii="Times New Roman" w:hAnsi="Times New Roman" w:cs="Times New Roman"/>
          <w:sz w:val="28"/>
          <w:szCs w:val="28"/>
        </w:rPr>
      </w:pPr>
      <w:r w:rsidRPr="00701397">
        <w:rPr>
          <w:noProof/>
          <w:sz w:val="28"/>
          <w:szCs w:val="28"/>
          <w:lang w:eastAsia="ru-RU"/>
        </w:rPr>
        <w:pict>
          <v:shape id="Поле 44" o:spid="_x0000_s1036" type="#_x0000_t202" style="position:absolute;margin-left:37.9pt;margin-top:3pt;width:171pt;height:74.25pt;z-index:25170841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" filled="f" stroked="f">
            <v:textbox style="mso-fit-shape-to-text:t">
              <w:txbxContent>
                <w:p w:rsidR="0076294F" w:rsidRPr="00D4243E" w:rsidRDefault="0076294F" w:rsidP="00D21199">
                  <w:pPr>
                    <w:tabs>
                      <w:tab w:val="left" w:pos="-1843"/>
                    </w:tabs>
                    <w:ind w:left="-709" w:firstLine="425"/>
                    <w:jc w:val="center"/>
                    <w:rPr>
                      <w:rFonts w:ascii="Times New Roman" w:hAnsi="Times New Roman" w:cs="Times New Roman"/>
                      <w:b/>
                      <w:caps/>
                      <w:noProof/>
                      <w:color w:val="F4F4F4" w:themeColor="background1"/>
                      <w:szCs w:val="72"/>
                    </w:rPr>
                  </w:pPr>
                  <w:r w:rsidRPr="00D4243E">
                    <w:rPr>
                      <w:rFonts w:ascii="Times New Roman" w:hAnsi="Times New Roman" w:cs="Times New Roman"/>
                      <w:b/>
                      <w:caps/>
                      <w:noProof/>
                      <w:color w:val="F4F4F4" w:themeColor="background1"/>
                      <w:szCs w:val="72"/>
                    </w:rPr>
                    <w:t xml:space="preserve">быстродействующие </w:t>
                  </w:r>
                </w:p>
                <w:p w:rsidR="0076294F" w:rsidRPr="00D4243E" w:rsidRDefault="0076294F" w:rsidP="00D21199">
                  <w:pPr>
                    <w:tabs>
                      <w:tab w:val="left" w:pos="-1843"/>
                    </w:tabs>
                    <w:ind w:left="-709" w:firstLine="425"/>
                    <w:jc w:val="center"/>
                    <w:rPr>
                      <w:rFonts w:ascii="Times New Roman" w:hAnsi="Times New Roman" w:cs="Times New Roman"/>
                      <w:b/>
                      <w:caps/>
                      <w:noProof/>
                      <w:color w:val="F4F4F4" w:themeColor="background1"/>
                      <w:szCs w:val="72"/>
                    </w:rPr>
                  </w:pPr>
                  <w:r w:rsidRPr="00D4243E">
                    <w:rPr>
                      <w:rFonts w:ascii="Times New Roman" w:hAnsi="Times New Roman" w:cs="Times New Roman"/>
                      <w:b/>
                      <w:caps/>
                      <w:noProof/>
                      <w:color w:val="F4F4F4" w:themeColor="background1"/>
                      <w:szCs w:val="72"/>
                    </w:rPr>
                    <w:t>дрожжи</w:t>
                  </w:r>
                </w:p>
              </w:txbxContent>
            </v:textbox>
          </v:shape>
        </w:pict>
      </w:r>
      <w:r w:rsidRPr="00701397">
        <w:rPr>
          <w:noProof/>
          <w:sz w:val="28"/>
          <w:szCs w:val="28"/>
          <w:lang w:eastAsia="ru-RU"/>
        </w:rPr>
        <w:pict>
          <v:shape id="Поле 43" o:spid="_x0000_s1037" type="#_x0000_t202" style="position:absolute;margin-left:249.8pt;margin-top:3.35pt;width:183pt;height:65.25pt;z-index:251706368;visibility:visible;mso-wrap-style:non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" filled="f" stroked="f">
            <v:textbox style="mso-fit-shape-to-text:t">
              <w:txbxContent>
                <w:p w:rsidR="0076294F" w:rsidRPr="00D21199" w:rsidRDefault="0076294F" w:rsidP="00D21199">
                  <w:pPr>
                    <w:tabs>
                      <w:tab w:val="left" w:pos="-1843"/>
                    </w:tabs>
                    <w:ind w:left="-709" w:firstLine="425"/>
                    <w:jc w:val="center"/>
                    <w:rPr>
                      <w:rFonts w:ascii="Times New Roman" w:hAnsi="Times New Roman" w:cs="Times New Roman"/>
                      <w:b/>
                      <w:noProof/>
                      <w:color w:val="002060"/>
                      <w:sz w:val="40"/>
                      <w:szCs w:val="72"/>
                    </w:rPr>
                  </w:pPr>
                  <w:r w:rsidRPr="00D21199">
                    <w:rPr>
                      <w:rFonts w:ascii="Times New Roman" w:hAnsi="Times New Roman" w:cs="Times New Roman"/>
                      <w:b/>
                      <w:noProof/>
                      <w:color w:val="002060"/>
                      <w:sz w:val="40"/>
                      <w:szCs w:val="72"/>
                    </w:rPr>
                    <w:t>Сушеные дрожжи</w:t>
                  </w:r>
                </w:p>
              </w:txbxContent>
            </v:textbox>
          </v:shape>
        </w:pict>
      </w:r>
    </w:p>
    <w:p w:rsidR="00D4243E" w:rsidRPr="00A80B74" w:rsidRDefault="00D4243E" w:rsidP="00D4243E">
      <w:pPr>
        <w:rPr>
          <w:rFonts w:ascii="Times New Roman" w:hAnsi="Times New Roman" w:cs="Times New Roman"/>
          <w:sz w:val="28"/>
          <w:szCs w:val="28"/>
        </w:rPr>
      </w:pPr>
    </w:p>
    <w:p w:rsidR="0052664A" w:rsidRPr="00A80B74" w:rsidRDefault="00D4243E" w:rsidP="001B2B3E">
      <w:pPr>
        <w:pStyle w:val="2"/>
        <w:spacing w:after="0" w:line="240" w:lineRule="auto"/>
        <w:ind w:left="-567" w:firstLine="567"/>
        <w:jc w:val="both"/>
        <w:rPr>
          <w:rFonts w:ascii="Times New Roman" w:hAnsi="Times New Roman" w:cs="Times New Roman"/>
          <w:sz w:val="28"/>
          <w:szCs w:val="28"/>
        </w:rPr>
      </w:pPr>
      <w:r w:rsidRPr="00A80B74">
        <w:rPr>
          <w:rFonts w:ascii="Times New Roman" w:hAnsi="Times New Roman" w:cs="Times New Roman"/>
          <w:sz w:val="28"/>
          <w:szCs w:val="28"/>
        </w:rPr>
        <w:tab/>
      </w:r>
    </w:p>
    <w:p w:rsidR="0052664A" w:rsidRPr="00A80B74" w:rsidRDefault="0052664A" w:rsidP="001B2B3E">
      <w:pPr>
        <w:pStyle w:val="2"/>
        <w:spacing w:after="0" w:line="240" w:lineRule="auto"/>
        <w:ind w:left="-567" w:firstLine="567"/>
        <w:jc w:val="both"/>
        <w:rPr>
          <w:rFonts w:ascii="Times New Roman" w:hAnsi="Times New Roman" w:cs="Times New Roman"/>
          <w:sz w:val="28"/>
          <w:szCs w:val="28"/>
        </w:rPr>
      </w:pPr>
    </w:p>
    <w:p w:rsidR="0052664A" w:rsidRPr="00A80B74" w:rsidRDefault="0052664A" w:rsidP="001B2B3E">
      <w:pPr>
        <w:pStyle w:val="2"/>
        <w:spacing w:after="0" w:line="240" w:lineRule="auto"/>
        <w:ind w:left="-567" w:firstLine="567"/>
        <w:jc w:val="both"/>
        <w:rPr>
          <w:rFonts w:ascii="Times New Roman" w:hAnsi="Times New Roman" w:cs="Times New Roman"/>
          <w:sz w:val="28"/>
          <w:szCs w:val="28"/>
        </w:rPr>
      </w:pPr>
    </w:p>
    <w:p w:rsidR="00D4243E" w:rsidRPr="00A80B74" w:rsidRDefault="00D4243E" w:rsidP="0052664A">
      <w:pPr>
        <w:pStyle w:val="2"/>
        <w:spacing w:after="0" w:line="276" w:lineRule="auto"/>
        <w:ind w:left="-567" w:firstLine="567"/>
        <w:jc w:val="both"/>
        <w:rPr>
          <w:rFonts w:ascii="Times New Roman" w:hAnsi="Times New Roman" w:cs="Times New Roman"/>
          <w:sz w:val="28"/>
          <w:szCs w:val="28"/>
          <w:lang w:eastAsia="ru-RU"/>
        </w:rPr>
      </w:pPr>
      <w:r w:rsidRPr="00A80B74">
        <w:rPr>
          <w:rFonts w:ascii="Times New Roman" w:hAnsi="Times New Roman" w:cs="Times New Roman"/>
          <w:b/>
          <w:bCs/>
          <w:i/>
          <w:iCs/>
          <w:sz w:val="28"/>
          <w:szCs w:val="28"/>
          <w:lang w:eastAsia="ru-RU"/>
        </w:rPr>
        <w:t>Дрожжевое молоко</w:t>
      </w:r>
      <w:r w:rsidR="0057210F" w:rsidRPr="0057210F">
        <w:rPr>
          <w:rFonts w:ascii="Times New Roman" w:hAnsi="Times New Roman" w:cs="Times New Roman"/>
          <w:b/>
          <w:color w:val="000000"/>
          <w:sz w:val="28"/>
          <w:szCs w:val="19"/>
          <w:u w:val="single"/>
        </w:rPr>
        <w:t>ОСТ 18-369-81</w:t>
      </w:r>
      <w:r w:rsidRPr="00A80B74">
        <w:rPr>
          <w:rFonts w:ascii="Times New Roman" w:hAnsi="Times New Roman" w:cs="Times New Roman"/>
          <w:sz w:val="28"/>
          <w:szCs w:val="28"/>
          <w:lang w:eastAsia="ru-RU"/>
        </w:rPr>
        <w:t xml:space="preserve">представляет собой полуфабрикат дрожжевого производства, получаемый после сепарирования в культуральной жидкости. Дрожжевое молоко представляет собой жидкую суспензию, в одном литре которой находится не менее 450 г дрожжей в пересчете на прессованные дрожжи влажностью 75 %. Дрожжевые клетки в дрожжевом молоке более активны, так как не были в состоянии анабиоза в отличие от прессованных дрожжей. Дрожжевое молоко как товарный продукт может реализовываться на близлежащие хлебозаводы взамен прессованных дрожжей. Транспортирование осуществляется бестарно в термоизоляционных емкостях при температуре 2-15 ºС. </w:t>
      </w:r>
    </w:p>
    <w:p w:rsidR="00D4243E" w:rsidRPr="00A80B74" w:rsidRDefault="00D4243E" w:rsidP="0052664A">
      <w:pPr>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Прессованные дрожжи идрожжевое молоко относятся к скоропортящимся продуктам. Поэтому в настоящее время широкое применение получили сушеные дрожжи как отечественного, так и зарубежного производства. </w:t>
      </w:r>
    </w:p>
    <w:p w:rsidR="00D4243E" w:rsidRPr="00A80B74" w:rsidRDefault="00D4243E" w:rsidP="0052664A">
      <w:pPr>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b/>
          <w:bCs/>
          <w:i/>
          <w:iCs/>
          <w:sz w:val="28"/>
          <w:szCs w:val="28"/>
          <w:lang w:eastAsia="ru-RU"/>
        </w:rPr>
        <w:t>Сушеные хлебопекарные дрожжи</w:t>
      </w:r>
      <w:r w:rsidR="0057210F" w:rsidRPr="0057210F">
        <w:rPr>
          <w:rFonts w:ascii="Times New Roman" w:hAnsi="Times New Roman" w:cs="Times New Roman"/>
          <w:bCs/>
          <w:color w:val="000000"/>
          <w:sz w:val="28"/>
          <w:szCs w:val="19"/>
          <w:u w:val="single"/>
        </w:rPr>
        <w:t>ГОСТ</w:t>
      </w:r>
      <w:r w:rsidR="0057210F" w:rsidRPr="0057210F">
        <w:rPr>
          <w:rFonts w:ascii="Times New Roman" w:hAnsi="Times New Roman" w:cs="Times New Roman"/>
          <w:color w:val="000000"/>
          <w:sz w:val="28"/>
          <w:szCs w:val="19"/>
          <w:u w:val="single"/>
        </w:rPr>
        <w:t xml:space="preserve"> 28483 и ТУ 10-0334585-90</w:t>
      </w:r>
      <w:r w:rsidRPr="00A80B74">
        <w:rPr>
          <w:rFonts w:ascii="Times New Roman" w:eastAsia="Times New Roman" w:hAnsi="Times New Roman" w:cs="Times New Roman"/>
          <w:sz w:val="28"/>
          <w:szCs w:val="28"/>
          <w:lang w:eastAsia="ru-RU"/>
        </w:rPr>
        <w:t xml:space="preserve">получают из доброкачественных прессованных дрожжей. Они представляют собой мелкие крупинки или короткую вермишель желто-коричневого цвета с дрожжевым, свойственным им, запахом и слабогорьким вкусом. Сушеные дрожжи упаковываются в жестяные герметизированные банки, ящики, выстланные пергаментом, или в бумажные пакеты. Температура хранения должна быть не выше 15 ºС. При этих условиях допускается ухудшение подъемной силы </w:t>
      </w:r>
      <w:r w:rsidRPr="00A80B74">
        <w:rPr>
          <w:rFonts w:ascii="Times New Roman" w:eastAsia="Times New Roman" w:hAnsi="Times New Roman" w:cs="Times New Roman"/>
          <w:sz w:val="28"/>
          <w:szCs w:val="28"/>
          <w:lang w:eastAsia="ru-RU"/>
        </w:rPr>
        <w:lastRenderedPageBreak/>
        <w:t>дрожжей на 5 % за каждый месяц хранения. Норма расхода сушеных дрожжей при приготовлении теста зависит от их подъемной силы. Перед использованием сушеные дрожжи растворяют в теплой воде. Сушеные дрожжи перед употреблением активируют. Активация дрожжей осуществляется путем разведения их в жидкой питательной среде, состоящей из воды, муки, солода или сахара, а иногда и других добавок, и выстаивается в течение 5-6 час. В результате активации повышается подъемная сила дрожжей.</w:t>
      </w:r>
    </w:p>
    <w:p w:rsidR="00D4243E" w:rsidRPr="00A80B74" w:rsidRDefault="00D4243E" w:rsidP="0052664A">
      <w:pPr>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Также применяют </w:t>
      </w:r>
      <w:r w:rsidRPr="00A80B74">
        <w:rPr>
          <w:rFonts w:ascii="Times New Roman" w:eastAsia="Times New Roman" w:hAnsi="Times New Roman" w:cs="Times New Roman"/>
          <w:b/>
          <w:bCs/>
          <w:i/>
          <w:iCs/>
          <w:sz w:val="28"/>
          <w:szCs w:val="28"/>
          <w:lang w:eastAsia="ru-RU"/>
        </w:rPr>
        <w:t>быстродействующие сушеные дрожжи</w:t>
      </w:r>
      <w:r w:rsidRPr="00A80B74">
        <w:rPr>
          <w:rFonts w:ascii="Times New Roman" w:eastAsia="Times New Roman" w:hAnsi="Times New Roman" w:cs="Times New Roman"/>
          <w:sz w:val="28"/>
          <w:szCs w:val="28"/>
          <w:lang w:eastAsia="ru-RU"/>
        </w:rPr>
        <w:t xml:space="preserve"> отечественного производства «Экспресс» и импортные инстантные дрожжи. Они имеют влажность не более 8 %, не требуют регидратации, т.е. нет необходимости растворять их в воде. Могут выпускаться в вакуумной упаковке, что увеличивает срок их хранения до двух лет. Хранят при температуре 18-22 ºС.</w:t>
      </w:r>
    </w:p>
    <w:p w:rsidR="00D4243E" w:rsidRPr="00A80B74" w:rsidRDefault="00D4243E" w:rsidP="0052664A">
      <w:pPr>
        <w:spacing w:after="0"/>
        <w:ind w:left="-567" w:firstLine="567"/>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ab/>
        <w:t xml:space="preserve">Для разрыхления пшеничного теста наряду с дрожжами фабричного изготовления или вместо них широко применяются </w:t>
      </w:r>
      <w:r w:rsidRPr="00A80B74">
        <w:rPr>
          <w:rFonts w:ascii="Times New Roman" w:eastAsia="Times New Roman" w:hAnsi="Times New Roman" w:cs="Times New Roman"/>
          <w:b/>
          <w:bCs/>
          <w:i/>
          <w:iCs/>
          <w:sz w:val="28"/>
          <w:szCs w:val="28"/>
          <w:lang w:eastAsia="ru-RU"/>
        </w:rPr>
        <w:t>жидкие дрожжи.</w:t>
      </w:r>
      <w:r w:rsidRPr="00A80B74">
        <w:rPr>
          <w:rFonts w:ascii="Times New Roman" w:eastAsia="Times New Roman" w:hAnsi="Times New Roman" w:cs="Times New Roman"/>
          <w:sz w:val="28"/>
          <w:szCs w:val="28"/>
          <w:lang w:eastAsia="ru-RU"/>
        </w:rPr>
        <w:t xml:space="preserve"> Жидкие дрожжи являются полуфабрикатом хлебопекарного производства и готовятся непосредственно на хлебопекарных предприятиях.</w:t>
      </w:r>
    </w:p>
    <w:p w:rsidR="00AA3801" w:rsidRPr="00A80B74" w:rsidRDefault="00AA3801" w:rsidP="001B2B3E">
      <w:pPr>
        <w:spacing w:after="0" w:line="240" w:lineRule="auto"/>
        <w:ind w:left="-567" w:firstLine="567"/>
        <w:jc w:val="both"/>
        <w:rPr>
          <w:rFonts w:ascii="Times New Roman" w:eastAsia="Times New Roman" w:hAnsi="Times New Roman" w:cs="Times New Roman"/>
          <w:sz w:val="28"/>
          <w:szCs w:val="28"/>
          <w:lang w:eastAsia="ru-RU"/>
        </w:rPr>
      </w:pPr>
    </w:p>
    <w:p w:rsidR="00AA3801" w:rsidRPr="00A80B74" w:rsidRDefault="00AA3801" w:rsidP="00AA3801">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Вопросы для закрепления материала</w:t>
      </w:r>
    </w:p>
    <w:p w:rsidR="007D4A37" w:rsidRPr="00A80B74" w:rsidRDefault="007D4A37" w:rsidP="007D4A37">
      <w:pPr>
        <w:spacing w:after="0" w:line="240" w:lineRule="auto"/>
        <w:ind w:left="-567" w:firstLine="567"/>
        <w:jc w:val="both"/>
        <w:rPr>
          <w:rFonts w:ascii="Times New Roman" w:eastAsia="Times New Roman" w:hAnsi="Times New Roman" w:cs="Times New Roman"/>
          <w:sz w:val="28"/>
          <w:szCs w:val="28"/>
          <w:lang w:eastAsia="ru-RU"/>
        </w:rPr>
      </w:pPr>
      <w:r w:rsidRPr="00A80B74">
        <w:rPr>
          <w:rFonts w:ascii="Times New Roman" w:hAnsi="Times New Roman" w:cs="Times New Roman"/>
          <w:noProof/>
          <w:spacing w:val="36"/>
          <w:sz w:val="28"/>
          <w:szCs w:val="28"/>
          <w:lang w:eastAsia="ru-RU"/>
        </w:rPr>
        <w:drawing>
          <wp:anchor distT="0" distB="0" distL="114300" distR="114300" simplePos="0" relativeHeight="251712512" behindDoc="0" locked="0" layoutInCell="1" allowOverlap="1">
            <wp:simplePos x="0" y="0"/>
            <wp:positionH relativeFrom="column">
              <wp:posOffset>-323850</wp:posOffset>
            </wp:positionH>
            <wp:positionV relativeFrom="paragraph">
              <wp:posOffset>179705</wp:posOffset>
            </wp:positionV>
            <wp:extent cx="314325" cy="443865"/>
            <wp:effectExtent l="0" t="0" r="9525" b="0"/>
            <wp:wrapNone/>
            <wp:docPr id="46" name="Рисунок 46"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p>
    <w:p w:rsidR="00E325D3" w:rsidRPr="00A80B74" w:rsidRDefault="007D4A37" w:rsidP="007D4A37">
      <w:pPr>
        <w:pBdr>
          <w:bottom w:val="single" w:sz="12" w:space="1" w:color="auto"/>
        </w:pBdr>
        <w:tabs>
          <w:tab w:val="left" w:pos="1635"/>
        </w:tabs>
        <w:spacing w:after="0" w:line="240" w:lineRule="auto"/>
        <w:jc w:val="center"/>
        <w:rPr>
          <w:rFonts w:ascii="Times New Roman" w:hAnsi="Times New Roman" w:cs="Times New Roman"/>
          <w:i/>
          <w:sz w:val="28"/>
          <w:szCs w:val="28"/>
        </w:rPr>
      </w:pPr>
      <w:r w:rsidRPr="00A80B74">
        <w:rPr>
          <w:rFonts w:ascii="Times New Roman" w:hAnsi="Times New Roman" w:cs="Times New Roman"/>
          <w:i/>
          <w:sz w:val="28"/>
          <w:szCs w:val="28"/>
        </w:rPr>
        <w:t>Что такое дрожжевое молоко?</w:t>
      </w:r>
    </w:p>
    <w:p w:rsidR="007D4A37" w:rsidRPr="00A80B74" w:rsidRDefault="007D4A37" w:rsidP="007D4A37">
      <w:pPr>
        <w:pBdr>
          <w:bottom w:val="single" w:sz="12" w:space="1" w:color="auto"/>
        </w:pBdr>
        <w:tabs>
          <w:tab w:val="left" w:pos="1635"/>
        </w:tabs>
        <w:spacing w:after="0" w:line="240" w:lineRule="auto"/>
        <w:jc w:val="center"/>
        <w:rPr>
          <w:rFonts w:ascii="Times New Roman" w:hAnsi="Times New Roman" w:cs="Times New Roman"/>
          <w:i/>
          <w:sz w:val="28"/>
          <w:szCs w:val="28"/>
        </w:rPr>
      </w:pPr>
    </w:p>
    <w:p w:rsidR="007D4A37" w:rsidRPr="00A80B74" w:rsidRDefault="007D4A37" w:rsidP="007D4A37">
      <w:pPr>
        <w:tabs>
          <w:tab w:val="left" w:pos="1635"/>
        </w:tabs>
        <w:spacing w:after="0" w:line="240" w:lineRule="auto"/>
        <w:jc w:val="center"/>
        <w:rPr>
          <w:rFonts w:ascii="Times New Roman" w:hAnsi="Times New Roman" w:cs="Times New Roman"/>
          <w:i/>
          <w:sz w:val="28"/>
          <w:szCs w:val="28"/>
        </w:rPr>
      </w:pPr>
      <w:r w:rsidRPr="00A80B74">
        <w:rPr>
          <w:rFonts w:ascii="Times New Roman" w:hAnsi="Times New Roman" w:cs="Times New Roman"/>
          <w:i/>
          <w:sz w:val="28"/>
          <w:szCs w:val="28"/>
        </w:rPr>
        <w:t>__________________________________________________________________</w:t>
      </w:r>
    </w:p>
    <w:p w:rsidR="00EC5138" w:rsidRPr="00A80B74" w:rsidRDefault="00EC5138" w:rsidP="00CB4227">
      <w:pPr>
        <w:rPr>
          <w:rFonts w:ascii="Times New Roman" w:hAnsi="Times New Roman" w:cs="Times New Roman"/>
          <w:i/>
          <w:sz w:val="28"/>
          <w:szCs w:val="28"/>
        </w:rPr>
      </w:pPr>
    </w:p>
    <w:p w:rsidR="007D4A37" w:rsidRPr="00A80B74" w:rsidRDefault="007D4A37" w:rsidP="007D4A37">
      <w:pPr>
        <w:jc w:val="center"/>
        <w:rPr>
          <w:rFonts w:ascii="Times New Roman" w:hAnsi="Times New Roman" w:cs="Times New Roman"/>
          <w:i/>
          <w:sz w:val="28"/>
          <w:szCs w:val="28"/>
        </w:rPr>
      </w:pPr>
      <w:r w:rsidRPr="00A80B74">
        <w:rPr>
          <w:rFonts w:ascii="Times New Roman" w:hAnsi="Times New Roman" w:cs="Times New Roman"/>
          <w:i/>
          <w:sz w:val="28"/>
          <w:szCs w:val="28"/>
        </w:rPr>
        <w:t>Чем отличается дрожжевое молоко от жидких дрожжей?</w:t>
      </w:r>
    </w:p>
    <w:p w:rsidR="00EC5138" w:rsidRPr="00A80B74" w:rsidRDefault="007D4A37" w:rsidP="00EC5138">
      <w:pPr>
        <w:jc w:val="center"/>
        <w:rPr>
          <w:rFonts w:ascii="Times New Roman" w:hAnsi="Times New Roman" w:cs="Times New Roman"/>
          <w:i/>
          <w:sz w:val="28"/>
          <w:szCs w:val="28"/>
        </w:rPr>
      </w:pPr>
      <w:r w:rsidRPr="00A80B74">
        <w:rPr>
          <w:rFonts w:ascii="Times New Roman" w:hAnsi="Times New Roman" w:cs="Times New Roman"/>
          <w:i/>
          <w:sz w:val="28"/>
          <w:szCs w:val="28"/>
        </w:rPr>
        <w:t>____________________________________________________________________________________________________________________________________</w:t>
      </w:r>
    </w:p>
    <w:p w:rsidR="00EC5138" w:rsidRPr="00A80B74" w:rsidRDefault="00EC5138" w:rsidP="007D4A37">
      <w:pPr>
        <w:jc w:val="center"/>
        <w:rPr>
          <w:rFonts w:ascii="Times New Roman" w:hAnsi="Times New Roman" w:cs="Times New Roman"/>
          <w:i/>
          <w:sz w:val="28"/>
          <w:szCs w:val="28"/>
        </w:rPr>
      </w:pPr>
      <w:r w:rsidRPr="00A80B74">
        <w:rPr>
          <w:rFonts w:ascii="Times New Roman" w:hAnsi="Times New Roman" w:cs="Times New Roman"/>
          <w:i/>
          <w:sz w:val="28"/>
          <w:szCs w:val="28"/>
        </w:rPr>
        <w:t>Какова влажность инстантных дрожжей?</w:t>
      </w:r>
    </w:p>
    <w:p w:rsidR="00EC5138" w:rsidRPr="00A80B74" w:rsidRDefault="00EC5138" w:rsidP="007D4A37">
      <w:pPr>
        <w:jc w:val="center"/>
        <w:rPr>
          <w:rFonts w:ascii="Times New Roman" w:hAnsi="Times New Roman" w:cs="Times New Roman"/>
          <w:i/>
          <w:sz w:val="28"/>
          <w:szCs w:val="28"/>
        </w:rPr>
      </w:pPr>
      <w:r w:rsidRPr="00A80B74">
        <w:rPr>
          <w:rFonts w:ascii="Times New Roman" w:hAnsi="Times New Roman" w:cs="Times New Roman"/>
          <w:i/>
          <w:sz w:val="28"/>
          <w:szCs w:val="28"/>
        </w:rPr>
        <w:t>__________________________________________________________________</w:t>
      </w:r>
    </w:p>
    <w:p w:rsidR="008E75ED" w:rsidRPr="00A80B74" w:rsidRDefault="00EC5138" w:rsidP="001B2B3E">
      <w:pPr>
        <w:jc w:val="center"/>
        <w:rPr>
          <w:rFonts w:ascii="Times New Roman" w:hAnsi="Times New Roman" w:cs="Times New Roman"/>
          <w:i/>
          <w:sz w:val="28"/>
          <w:szCs w:val="28"/>
        </w:rPr>
      </w:pPr>
      <w:r w:rsidRPr="00A80B74">
        <w:rPr>
          <w:rFonts w:ascii="Times New Roman" w:hAnsi="Times New Roman" w:cs="Times New Roman"/>
          <w:i/>
          <w:sz w:val="28"/>
          <w:szCs w:val="28"/>
        </w:rPr>
        <w:t>Как ос</w:t>
      </w:r>
      <w:r w:rsidR="001B2B3E" w:rsidRPr="00A80B74">
        <w:rPr>
          <w:rFonts w:ascii="Times New Roman" w:hAnsi="Times New Roman" w:cs="Times New Roman"/>
          <w:i/>
          <w:sz w:val="28"/>
          <w:szCs w:val="28"/>
        </w:rPr>
        <w:t>уществляется активация дрожжей?</w:t>
      </w:r>
    </w:p>
    <w:p w:rsidR="00EC5138" w:rsidRDefault="00EC5138" w:rsidP="00CB4227">
      <w:pPr>
        <w:jc w:val="center"/>
        <w:rPr>
          <w:rFonts w:ascii="Times New Roman" w:hAnsi="Times New Roman" w:cs="Times New Roman"/>
          <w:sz w:val="28"/>
          <w:szCs w:val="28"/>
        </w:rPr>
      </w:pPr>
      <w:r w:rsidRPr="00A80B74">
        <w:rPr>
          <w:rFonts w:ascii="Times New Roman" w:hAnsi="Times New Roman" w:cs="Times New Roman"/>
          <w:sz w:val="28"/>
          <w:szCs w:val="28"/>
        </w:rPr>
        <w:t>____________________________________________________________________________________________________________________________________</w:t>
      </w:r>
    </w:p>
    <w:p w:rsidR="005474F0" w:rsidRDefault="005474F0" w:rsidP="00CB4227">
      <w:pPr>
        <w:jc w:val="center"/>
        <w:rPr>
          <w:rFonts w:ascii="Times New Roman" w:hAnsi="Times New Roman" w:cs="Times New Roman"/>
          <w:sz w:val="28"/>
          <w:szCs w:val="28"/>
        </w:rPr>
      </w:pPr>
    </w:p>
    <w:p w:rsidR="005474F0" w:rsidRDefault="005474F0" w:rsidP="00CB4227">
      <w:pPr>
        <w:jc w:val="center"/>
        <w:rPr>
          <w:rFonts w:ascii="Times New Roman" w:hAnsi="Times New Roman" w:cs="Times New Roman"/>
          <w:sz w:val="28"/>
          <w:szCs w:val="28"/>
        </w:rPr>
      </w:pPr>
    </w:p>
    <w:p w:rsidR="005474F0" w:rsidRDefault="005474F0" w:rsidP="00CB4227">
      <w:pPr>
        <w:jc w:val="center"/>
        <w:rPr>
          <w:rFonts w:ascii="Times New Roman" w:hAnsi="Times New Roman" w:cs="Times New Roman"/>
          <w:sz w:val="28"/>
          <w:szCs w:val="28"/>
        </w:rPr>
      </w:pPr>
    </w:p>
    <w:p w:rsidR="009E6647" w:rsidRPr="00CB4227" w:rsidRDefault="00701397" w:rsidP="00CB4227">
      <w:pPr>
        <w:jc w:val="center"/>
        <w:rPr>
          <w:rFonts w:ascii="Times New Roman" w:hAnsi="Times New Roman" w:cs="Times New Roman"/>
          <w:sz w:val="28"/>
          <w:szCs w:val="28"/>
        </w:rPr>
      </w:pPr>
      <w:r w:rsidRPr="00701397">
        <w:rPr>
          <w:noProof/>
          <w:sz w:val="28"/>
          <w:szCs w:val="28"/>
          <w:lang w:eastAsia="ru-RU"/>
        </w:rPr>
        <w:lastRenderedPageBreak/>
        <w:pict>
          <v:shape id="Поле 47" o:spid="_x0000_s1038" type="#_x0000_t202" style="position:absolute;left:0;text-align:left;margin-left:139.2pt;margin-top:16.3pt;width:245.25pt;height:37.5pt;z-index:251714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" filled="f" stroked="f">
            <v:textbox>
              <w:txbxContent>
                <w:p w:rsidR="0076294F" w:rsidRPr="0057210F" w:rsidRDefault="0076294F" w:rsidP="008E75ED">
                  <w:pPr>
                    <w:jc w:val="center"/>
                    <w:rPr>
                      <w:rFonts w:ascii="Times New Roman" w:hAnsi="Times New Roman" w:cs="Times New Roman"/>
                      <w:b/>
                      <w:color w:val="7030A0"/>
                      <w:sz w:val="52"/>
                      <w:szCs w:val="72"/>
                    </w:rPr>
                  </w:pPr>
                  <w:r w:rsidRPr="008E75ED">
                    <w:rPr>
                      <w:rFonts w:ascii="Times New Roman" w:hAnsi="Times New Roman" w:cs="Times New Roman"/>
                      <w:b/>
                      <w:color w:val="7030A0"/>
                      <w:spacing w:val="70"/>
                      <w:sz w:val="52"/>
                      <w:szCs w:val="72"/>
                    </w:rPr>
                    <w:t>соль</w:t>
                  </w:r>
                  <w:r w:rsidRPr="0057210F">
                    <w:rPr>
                      <w:rFonts w:ascii="Times New Roman" w:hAnsi="Times New Roman" w:cs="Times New Roman"/>
                      <w:b/>
                      <w:color w:val="7030A0"/>
                      <w:sz w:val="32"/>
                    </w:rPr>
                    <w:t>ГОСТ Р 51574-2000</w:t>
                  </w:r>
                </w:p>
              </w:txbxContent>
            </v:textbox>
          </v:shape>
        </w:pict>
      </w:r>
    </w:p>
    <w:p w:rsidR="00EC5138" w:rsidRPr="00A80B74" w:rsidRDefault="00EC5138" w:rsidP="0007619D">
      <w:pPr>
        <w:jc w:val="center"/>
        <w:rPr>
          <w:noProof/>
          <w:sz w:val="28"/>
          <w:szCs w:val="28"/>
          <w:lang w:eastAsia="ru-RU"/>
        </w:rPr>
      </w:pPr>
    </w:p>
    <w:p w:rsidR="001E79F5" w:rsidRPr="00A80B74" w:rsidRDefault="001E79F5" w:rsidP="00EC5138">
      <w:pPr>
        <w:rPr>
          <w:rFonts w:ascii="Times New Roman" w:eastAsia="Times New Roman" w:hAnsi="Times New Roman" w:cs="Times New Roman"/>
          <w:sz w:val="28"/>
          <w:szCs w:val="28"/>
          <w:lang w:eastAsia="ru-RU"/>
        </w:rPr>
        <w:sectPr w:rsidR="001E79F5" w:rsidRPr="00A80B74"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1E79F5" w:rsidRPr="00A80B74" w:rsidRDefault="00EC5138" w:rsidP="00EC5138">
      <w:pPr>
        <w:rPr>
          <w:rFonts w:ascii="Times New Roman" w:eastAsia="Times New Roman" w:hAnsi="Times New Roman" w:cs="Times New Roman"/>
          <w:sz w:val="28"/>
          <w:szCs w:val="28"/>
          <w:lang w:eastAsia="ru-RU"/>
        </w:rPr>
      </w:pPr>
      <w:r w:rsidRPr="00A80B74">
        <w:rPr>
          <w:noProof/>
          <w:sz w:val="28"/>
          <w:szCs w:val="28"/>
          <w:lang w:eastAsia="ru-RU"/>
        </w:rPr>
        <w:lastRenderedPageBreak/>
        <w:drawing>
          <wp:inline distT="0" distB="0" distL="0" distR="0">
            <wp:extent cx="2410968" cy="1600200"/>
            <wp:effectExtent l="0" t="0" r="889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410968" cy="1600200"/>
                    </a:xfrm>
                    <a:prstGeom prst="rect">
                      <a:avLst/>
                    </a:prstGeom>
                    <a:ln>
                      <a:noFill/>
                    </a:ln>
                    <a:effectLst>
                      <a:softEdge rad="112500"/>
                    </a:effectLst>
                  </pic:spPr>
                </pic:pic>
              </a:graphicData>
            </a:graphic>
          </wp:inline>
        </w:drawing>
      </w:r>
    </w:p>
    <w:p w:rsidR="001E79F5" w:rsidRPr="00A80B74" w:rsidRDefault="0007619D" w:rsidP="001E79F5">
      <w:pPr>
        <w:jc w:val="both"/>
        <w:rPr>
          <w:rFonts w:ascii="Times New Roman" w:eastAsia="Times New Roman" w:hAnsi="Times New Roman" w:cs="Times New Roman"/>
          <w:sz w:val="28"/>
          <w:szCs w:val="28"/>
          <w:lang w:eastAsia="ru-RU"/>
        </w:rPr>
        <w:sectPr w:rsidR="001E79F5" w:rsidRPr="00A80B74"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r w:rsidRPr="00A80B74">
        <w:rPr>
          <w:rFonts w:ascii="Times New Roman" w:eastAsia="Times New Roman" w:hAnsi="Times New Roman" w:cs="Times New Roman"/>
          <w:sz w:val="28"/>
          <w:szCs w:val="28"/>
          <w:lang w:eastAsia="ru-RU"/>
        </w:rPr>
        <w:lastRenderedPageBreak/>
        <w:t>Пищевая (поваренная) соль является основным видом сырья в хлебопекарной промышленности. Поваренная соль - это природное кристаллическое вещество, содержащее 97-99 % хлорида натрия (</w:t>
      </w:r>
      <w:r w:rsidRPr="00A80B74">
        <w:rPr>
          <w:rFonts w:ascii="Times New Roman" w:eastAsia="Times New Roman" w:hAnsi="Times New Roman" w:cs="Times New Roman"/>
          <w:sz w:val="28"/>
          <w:szCs w:val="28"/>
          <w:lang w:val="en-US" w:eastAsia="ru-RU"/>
        </w:rPr>
        <w:t>NaCl</w:t>
      </w:r>
      <w:r w:rsidRPr="00A80B74">
        <w:rPr>
          <w:rFonts w:ascii="Times New Roman" w:eastAsia="Times New Roman" w:hAnsi="Times New Roman" w:cs="Times New Roman"/>
          <w:sz w:val="28"/>
          <w:szCs w:val="28"/>
          <w:lang w:eastAsia="ru-RU"/>
        </w:rPr>
        <w:t xml:space="preserve">). </w:t>
      </w:r>
    </w:p>
    <w:p w:rsidR="0007619D" w:rsidRPr="00A80B74" w:rsidRDefault="0007619D" w:rsidP="0052664A">
      <w:pPr>
        <w:spacing w:after="0"/>
        <w:ind w:left="-426" w:firstLine="426"/>
        <w:jc w:val="both"/>
        <w:rPr>
          <w:noProof/>
          <w:sz w:val="28"/>
          <w:szCs w:val="28"/>
          <w:lang w:eastAsia="ru-RU"/>
        </w:rPr>
      </w:pPr>
      <w:r w:rsidRPr="00A80B74">
        <w:rPr>
          <w:rFonts w:ascii="Times New Roman" w:eastAsia="Times New Roman" w:hAnsi="Times New Roman" w:cs="Times New Roman"/>
          <w:sz w:val="28"/>
          <w:szCs w:val="28"/>
          <w:lang w:eastAsia="ru-RU"/>
        </w:rPr>
        <w:lastRenderedPageBreak/>
        <w:t xml:space="preserve">Пищевую поваренную соль подразделяют по способу производства и обработки: на каменную, самосадочную, садочную и выварочную; по качеству: на экстра, высший, первый и второй сорта. Крупность соли зависит от сорта и помола: № 0, 1, 2, 3. Влажность также регламентируется по сортам, максимальная влажность не превышает 5 %. </w:t>
      </w:r>
    </w:p>
    <w:p w:rsidR="0007619D" w:rsidRPr="00A80B74" w:rsidRDefault="0007619D" w:rsidP="0052664A">
      <w:pPr>
        <w:spacing w:after="0"/>
        <w:ind w:left="-425"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Хранят соль при относительной влажности воздуха не более 75 %, так как она сильно слеживается. На многие хлебозаводы соль доставляется насыпью в автосамосвалах и разгружается в резервуары из железобетона или нержавеющей стали. Одновременно с разгрузкой соли в резервуар подается вода. Соль растворяется и хранится в растворенном состоянии. Концентрация раствора соли составляет 24-26 %. Это так называемый «мокрый» способ хранения соли, который в настоящее время внедряется на хлебопекарных предприятиях. </w:t>
      </w:r>
    </w:p>
    <w:p w:rsidR="0007619D" w:rsidRPr="00A80B74" w:rsidRDefault="0007619D" w:rsidP="0052664A">
      <w:pPr>
        <w:spacing w:after="0"/>
        <w:ind w:left="-425" w:firstLine="425"/>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ab/>
        <w:t>Правильная закладка и полное использование предусмотренного рецептурой количества соли при приготовлении теста имеет большое значение, как для организации, так и для обеспечения плановых норм  выхода хлеба.</w:t>
      </w:r>
    </w:p>
    <w:p w:rsidR="0052664A" w:rsidRPr="00A80B74" w:rsidRDefault="0052664A" w:rsidP="00AA3801">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p>
    <w:p w:rsidR="00AA3801" w:rsidRPr="00A80B74" w:rsidRDefault="00AA3801" w:rsidP="00AA3801">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Вопросы для закрепления материала</w:t>
      </w:r>
    </w:p>
    <w:p w:rsidR="0007619D" w:rsidRPr="00A80B74" w:rsidRDefault="0007619D" w:rsidP="0007619D">
      <w:pPr>
        <w:tabs>
          <w:tab w:val="left" w:pos="6585"/>
        </w:tabs>
        <w:ind w:left="-426" w:firstLine="426"/>
        <w:jc w:val="both"/>
        <w:rPr>
          <w:rFonts w:ascii="Times New Roman" w:hAnsi="Times New Roman" w:cs="Times New Roman"/>
          <w:sz w:val="28"/>
          <w:szCs w:val="28"/>
        </w:rPr>
      </w:pPr>
      <w:r w:rsidRPr="00A80B74">
        <w:rPr>
          <w:rFonts w:ascii="Times New Roman" w:hAnsi="Times New Roman" w:cs="Times New Roman"/>
          <w:noProof/>
          <w:spacing w:val="36"/>
          <w:sz w:val="28"/>
          <w:szCs w:val="28"/>
          <w:lang w:eastAsia="ru-RU"/>
        </w:rPr>
        <w:drawing>
          <wp:anchor distT="0" distB="0" distL="114300" distR="114300" simplePos="0" relativeHeight="251716608" behindDoc="0" locked="0" layoutInCell="1" allowOverlap="1">
            <wp:simplePos x="0" y="0"/>
            <wp:positionH relativeFrom="column">
              <wp:posOffset>-171450</wp:posOffset>
            </wp:positionH>
            <wp:positionV relativeFrom="paragraph">
              <wp:posOffset>332105</wp:posOffset>
            </wp:positionV>
            <wp:extent cx="314325" cy="443865"/>
            <wp:effectExtent l="0" t="0" r="9525" b="0"/>
            <wp:wrapNone/>
            <wp:docPr id="52" name="Рисунок 52"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p>
    <w:p w:rsidR="007D4A37" w:rsidRPr="00A80B74" w:rsidRDefault="0007619D" w:rsidP="0007619D">
      <w:pPr>
        <w:spacing w:after="0" w:line="240" w:lineRule="auto"/>
        <w:ind w:firstLine="709"/>
        <w:jc w:val="center"/>
        <w:rPr>
          <w:rFonts w:ascii="Times New Roman" w:hAnsi="Times New Roman" w:cs="Times New Roman"/>
          <w:i/>
          <w:sz w:val="28"/>
          <w:szCs w:val="28"/>
        </w:rPr>
      </w:pPr>
      <w:r w:rsidRPr="00A80B74">
        <w:rPr>
          <w:rFonts w:ascii="Times New Roman" w:hAnsi="Times New Roman" w:cs="Times New Roman"/>
          <w:i/>
          <w:sz w:val="28"/>
          <w:szCs w:val="28"/>
        </w:rPr>
        <w:t>Каков химический состав соли?</w:t>
      </w:r>
    </w:p>
    <w:p w:rsidR="0007619D" w:rsidRPr="00A80B74" w:rsidRDefault="0007619D" w:rsidP="00AA3801">
      <w:pPr>
        <w:spacing w:after="0" w:line="240" w:lineRule="auto"/>
        <w:ind w:firstLine="709"/>
        <w:jc w:val="center"/>
        <w:rPr>
          <w:rFonts w:ascii="Times New Roman" w:hAnsi="Times New Roman" w:cs="Times New Roman"/>
          <w:i/>
          <w:sz w:val="28"/>
          <w:szCs w:val="28"/>
        </w:rPr>
      </w:pPr>
      <w:r w:rsidRPr="00A80B74">
        <w:rPr>
          <w:rFonts w:ascii="Times New Roman" w:hAnsi="Times New Roman" w:cs="Times New Roman"/>
          <w:i/>
          <w:sz w:val="28"/>
          <w:szCs w:val="28"/>
        </w:rPr>
        <w:t>_____________________________________________________________</w:t>
      </w:r>
    </w:p>
    <w:p w:rsidR="0007619D" w:rsidRPr="00A80B74" w:rsidRDefault="0007619D" w:rsidP="0007619D">
      <w:pPr>
        <w:tabs>
          <w:tab w:val="left" w:pos="5385"/>
        </w:tabs>
        <w:spacing w:after="0"/>
        <w:jc w:val="center"/>
        <w:rPr>
          <w:rFonts w:ascii="Times New Roman" w:hAnsi="Times New Roman" w:cs="Times New Roman"/>
          <w:i/>
          <w:sz w:val="28"/>
          <w:szCs w:val="28"/>
        </w:rPr>
      </w:pPr>
      <w:r w:rsidRPr="00A80B74">
        <w:rPr>
          <w:rFonts w:ascii="Times New Roman" w:hAnsi="Times New Roman" w:cs="Times New Roman"/>
          <w:i/>
          <w:sz w:val="28"/>
          <w:szCs w:val="28"/>
        </w:rPr>
        <w:t>Перечислите сорта соли</w:t>
      </w:r>
    </w:p>
    <w:p w:rsidR="0007619D" w:rsidRPr="00A80B74" w:rsidRDefault="0007619D" w:rsidP="00AA3801">
      <w:pPr>
        <w:tabs>
          <w:tab w:val="left" w:pos="5385"/>
        </w:tabs>
        <w:spacing w:after="0"/>
        <w:jc w:val="center"/>
        <w:rPr>
          <w:rFonts w:ascii="Times New Roman" w:hAnsi="Times New Roman" w:cs="Times New Roman"/>
          <w:i/>
          <w:sz w:val="28"/>
          <w:szCs w:val="28"/>
        </w:rPr>
      </w:pPr>
      <w:r w:rsidRPr="00A80B74">
        <w:rPr>
          <w:rFonts w:ascii="Times New Roman" w:hAnsi="Times New Roman" w:cs="Times New Roman"/>
          <w:i/>
          <w:sz w:val="28"/>
          <w:szCs w:val="28"/>
        </w:rPr>
        <w:t>____________________________________________________________________________________________________________________________________</w:t>
      </w:r>
    </w:p>
    <w:p w:rsidR="0007619D" w:rsidRDefault="0007619D" w:rsidP="0007619D">
      <w:pPr>
        <w:pBdr>
          <w:bottom w:val="single" w:sz="12" w:space="1" w:color="auto"/>
        </w:pBdr>
        <w:tabs>
          <w:tab w:val="left" w:pos="3615"/>
        </w:tabs>
        <w:spacing w:after="0"/>
        <w:jc w:val="center"/>
        <w:rPr>
          <w:rFonts w:ascii="Times New Roman" w:hAnsi="Times New Roman" w:cs="Times New Roman"/>
          <w:i/>
          <w:sz w:val="28"/>
          <w:szCs w:val="28"/>
        </w:rPr>
      </w:pPr>
      <w:r w:rsidRPr="00A80B74">
        <w:rPr>
          <w:rFonts w:ascii="Times New Roman" w:hAnsi="Times New Roman" w:cs="Times New Roman"/>
          <w:i/>
          <w:sz w:val="28"/>
          <w:szCs w:val="28"/>
        </w:rPr>
        <w:t xml:space="preserve">Опешите «мокрый» способ хранения соли </w:t>
      </w:r>
    </w:p>
    <w:p w:rsidR="005474F0" w:rsidRPr="00A80B74" w:rsidRDefault="005474F0" w:rsidP="0007619D">
      <w:pPr>
        <w:pBdr>
          <w:bottom w:val="single" w:sz="12" w:space="1" w:color="auto"/>
        </w:pBdr>
        <w:tabs>
          <w:tab w:val="left" w:pos="3615"/>
        </w:tabs>
        <w:spacing w:after="0"/>
        <w:jc w:val="center"/>
        <w:rPr>
          <w:rFonts w:ascii="Times New Roman" w:hAnsi="Times New Roman" w:cs="Times New Roman"/>
          <w:i/>
          <w:sz w:val="28"/>
          <w:szCs w:val="28"/>
        </w:rPr>
      </w:pPr>
    </w:p>
    <w:p w:rsidR="00CB4227" w:rsidRDefault="005474F0" w:rsidP="0007619D">
      <w:pPr>
        <w:tabs>
          <w:tab w:val="left" w:pos="3615"/>
        </w:tabs>
        <w:spacing w:after="0"/>
        <w:jc w:val="center"/>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w:t>
      </w:r>
    </w:p>
    <w:p w:rsidR="001B2B3E" w:rsidRDefault="001B2B3E" w:rsidP="00CB4227">
      <w:pPr>
        <w:rPr>
          <w:rFonts w:ascii="Times New Roman" w:hAnsi="Times New Roman" w:cs="Times New Roman"/>
          <w:sz w:val="28"/>
          <w:szCs w:val="28"/>
        </w:rPr>
      </w:pPr>
    </w:p>
    <w:p w:rsidR="005474F0" w:rsidRPr="00A80B74" w:rsidRDefault="005474F0" w:rsidP="00CB4227">
      <w:pPr>
        <w:rPr>
          <w:rFonts w:ascii="Times New Roman" w:hAnsi="Times New Roman" w:cs="Times New Roman"/>
          <w:sz w:val="28"/>
          <w:szCs w:val="28"/>
        </w:rPr>
      </w:pPr>
    </w:p>
    <w:p w:rsidR="001E79F5" w:rsidRPr="00A80B74" w:rsidRDefault="00701397" w:rsidP="001E79F5">
      <w:pPr>
        <w:jc w:val="center"/>
        <w:rPr>
          <w:rFonts w:ascii="Times New Roman" w:hAnsi="Times New Roman" w:cs="Times New Roman"/>
          <w:sz w:val="28"/>
          <w:szCs w:val="28"/>
        </w:rPr>
      </w:pPr>
      <w:r w:rsidRPr="00701397">
        <w:rPr>
          <w:noProof/>
          <w:sz w:val="28"/>
          <w:szCs w:val="28"/>
          <w:lang w:eastAsia="ru-RU"/>
        </w:rPr>
        <w:pict>
          <v:shape id="Поле 33" o:spid="_x0000_s1039" type="#_x0000_t202" style="position:absolute;left:0;text-align:left;margin-left:151.45pt;margin-top:-7.4pt;width:2in;height:2in;z-index:25172275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" filled="f" stroked="f">
            <v:textbox style="mso-next-textbox:#Поле 33;mso-fit-shape-to-text:t">
              <w:txbxContent>
                <w:p w:rsidR="0076294F" w:rsidRPr="004C0C67" w:rsidRDefault="0076294F" w:rsidP="001B2B3E">
                  <w:pPr>
                    <w:jc w:val="center"/>
                    <w:rPr>
                      <w:rFonts w:ascii="Times New Roman" w:hAnsi="Times New Roman" w:cs="Times New Roman"/>
                      <w:b/>
                      <w:caps/>
                      <w:color w:val="0000FF"/>
                      <w:sz w:val="24"/>
                      <w:szCs w:val="72"/>
                    </w:rPr>
                  </w:pPr>
                  <w:r w:rsidRPr="004C0C67">
                    <w:rPr>
                      <w:rFonts w:ascii="Times New Roman" w:hAnsi="Times New Roman" w:cs="Times New Roman"/>
                      <w:b/>
                      <w:caps/>
                      <w:color w:val="1909E7"/>
                      <w:spacing w:val="70"/>
                      <w:sz w:val="28"/>
                      <w:szCs w:val="72"/>
                    </w:rPr>
                    <w:t>саха</w:t>
                  </w:r>
                  <w:r w:rsidRPr="005474F0">
                    <w:rPr>
                      <w:rFonts w:ascii="Times New Roman" w:hAnsi="Times New Roman" w:cs="Times New Roman"/>
                      <w:b/>
                      <w:caps/>
                      <w:color w:val="0000FF"/>
                      <w:spacing w:val="70"/>
                      <w:sz w:val="28"/>
                      <w:szCs w:val="72"/>
                    </w:rPr>
                    <w:t>р</w:t>
                  </w:r>
                  <w:r w:rsidRPr="004C0C67">
                    <w:rPr>
                      <w:rFonts w:ascii="Times New Roman" w:hAnsi="Times New Roman" w:cs="Times New Roman"/>
                      <w:b/>
                      <w:color w:val="1909E7"/>
                      <w:sz w:val="28"/>
                    </w:rPr>
                    <w:t>ГОСТ Р 53396-2009</w:t>
                  </w:r>
                </w:p>
              </w:txbxContent>
            </v:textbox>
          </v:shape>
        </w:pict>
      </w:r>
    </w:p>
    <w:p w:rsidR="00CB4227" w:rsidRDefault="00CB4227" w:rsidP="00CB4227">
      <w:pPr>
        <w:spacing w:after="0"/>
        <w:ind w:left="-425" w:firstLine="425"/>
        <w:jc w:val="both"/>
        <w:rPr>
          <w:rFonts w:ascii="Times New Roman" w:hAnsi="Times New Roman" w:cs="Times New Roman"/>
          <w:sz w:val="28"/>
          <w:szCs w:val="28"/>
        </w:rPr>
        <w:sectPr w:rsidR="00CB4227"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CB4227" w:rsidRDefault="00CB4227" w:rsidP="00CB4227">
      <w:pPr>
        <w:spacing w:after="0"/>
        <w:ind w:left="-425" w:firstLine="425"/>
        <w:jc w:val="both"/>
        <w:rPr>
          <w:rFonts w:ascii="Times New Roman" w:hAnsi="Times New Roman" w:cs="Times New Roman"/>
          <w:sz w:val="28"/>
          <w:szCs w:val="28"/>
        </w:rPr>
      </w:pPr>
      <w:r>
        <w:rPr>
          <w:noProof/>
          <w:lang w:eastAsia="ru-RU"/>
        </w:rPr>
        <w:lastRenderedPageBreak/>
        <w:drawing>
          <wp:inline distT="0" distB="0" distL="0" distR="0">
            <wp:extent cx="2933700" cy="193006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933700" cy="1930066"/>
                    </a:xfrm>
                    <a:prstGeom prst="rect">
                      <a:avLst/>
                    </a:prstGeom>
                  </pic:spPr>
                </pic:pic>
              </a:graphicData>
            </a:graphic>
          </wp:inline>
        </w:drawing>
      </w:r>
    </w:p>
    <w:p w:rsidR="00CB4227" w:rsidRDefault="00CB4227" w:rsidP="00CB4227">
      <w:pPr>
        <w:spacing w:after="0"/>
        <w:ind w:left="-425" w:firstLine="425"/>
        <w:jc w:val="both"/>
        <w:rPr>
          <w:rFonts w:ascii="Times New Roman" w:hAnsi="Times New Roman" w:cs="Times New Roman"/>
          <w:sz w:val="28"/>
          <w:szCs w:val="28"/>
        </w:rPr>
      </w:pPr>
    </w:p>
    <w:p w:rsidR="009B39E7" w:rsidRDefault="009B39E7" w:rsidP="00CB4227">
      <w:pPr>
        <w:spacing w:after="0"/>
        <w:jc w:val="both"/>
        <w:rPr>
          <w:rFonts w:ascii="Times New Roman" w:hAnsi="Times New Roman" w:cs="Times New Roman"/>
          <w:sz w:val="28"/>
          <w:szCs w:val="28"/>
        </w:rPr>
      </w:pPr>
    </w:p>
    <w:p w:rsidR="00AA3801" w:rsidRPr="00A80B74" w:rsidRDefault="00AA3801" w:rsidP="00CB4227">
      <w:pPr>
        <w:spacing w:after="0"/>
        <w:jc w:val="both"/>
        <w:rPr>
          <w:rFonts w:ascii="Times New Roman" w:hAnsi="Times New Roman" w:cs="Times New Roman"/>
          <w:sz w:val="28"/>
          <w:szCs w:val="28"/>
        </w:rPr>
      </w:pPr>
      <w:r w:rsidRPr="00A80B74">
        <w:rPr>
          <w:rFonts w:ascii="Times New Roman" w:hAnsi="Times New Roman" w:cs="Times New Roman"/>
          <w:sz w:val="28"/>
          <w:szCs w:val="28"/>
        </w:rPr>
        <w:lastRenderedPageBreak/>
        <w:t>Сахар - это белый кристаллический порошок, вырабатываемый из сахарного тростника и сахарной свеклы.</w:t>
      </w:r>
    </w:p>
    <w:p w:rsidR="001B2B3E" w:rsidRPr="00A80B74" w:rsidRDefault="00AA3801" w:rsidP="00CB4227">
      <w:pPr>
        <w:spacing w:after="0"/>
        <w:jc w:val="both"/>
        <w:rPr>
          <w:rFonts w:ascii="Times New Roman" w:hAnsi="Times New Roman" w:cs="Times New Roman"/>
          <w:sz w:val="28"/>
          <w:szCs w:val="28"/>
        </w:rPr>
      </w:pPr>
      <w:r w:rsidRPr="00A80B74">
        <w:rPr>
          <w:rFonts w:ascii="Times New Roman" w:hAnsi="Times New Roman" w:cs="Times New Roman"/>
          <w:sz w:val="28"/>
          <w:szCs w:val="28"/>
        </w:rPr>
        <w:t>Сахар-песок содержит 99,7% сахарозы и 0,14% влаги, в воде растворяется полностью, не имеет постороннего привкуса и запаха, на вкус сладкий, на ощупь сухой.</w:t>
      </w:r>
    </w:p>
    <w:p w:rsidR="00CB4227" w:rsidRDefault="00CB4227" w:rsidP="0052664A">
      <w:pPr>
        <w:spacing w:after="0"/>
        <w:ind w:left="-425" w:firstLine="425"/>
        <w:jc w:val="both"/>
        <w:rPr>
          <w:rFonts w:ascii="Times New Roman" w:hAnsi="Times New Roman" w:cs="Times New Roman"/>
          <w:sz w:val="28"/>
          <w:szCs w:val="28"/>
        </w:rPr>
      </w:pPr>
    </w:p>
    <w:p w:rsidR="009B39E7" w:rsidRDefault="009B39E7" w:rsidP="009B39E7">
      <w:pPr>
        <w:spacing w:after="0"/>
        <w:ind w:left="-425" w:firstLine="425"/>
        <w:jc w:val="both"/>
        <w:rPr>
          <w:rFonts w:ascii="Times New Roman" w:hAnsi="Times New Roman" w:cs="Times New Roman"/>
          <w:sz w:val="28"/>
          <w:szCs w:val="28"/>
        </w:rPr>
        <w:sectPr w:rsidR="009B39E7" w:rsidSect="00CB4227">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9B39E7" w:rsidRPr="009B39E7" w:rsidRDefault="009B39E7" w:rsidP="009B39E7">
      <w:pPr>
        <w:spacing w:after="0"/>
        <w:ind w:left="-851" w:firstLine="851"/>
        <w:jc w:val="both"/>
        <w:rPr>
          <w:rFonts w:ascii="Times New Roman" w:hAnsi="Times New Roman" w:cs="Times New Roman"/>
          <w:sz w:val="28"/>
          <w:szCs w:val="28"/>
        </w:rPr>
      </w:pPr>
      <w:r w:rsidRPr="009B39E7">
        <w:rPr>
          <w:rFonts w:ascii="Times New Roman" w:hAnsi="Times New Roman" w:cs="Times New Roman"/>
          <w:sz w:val="28"/>
          <w:szCs w:val="28"/>
        </w:rPr>
        <w:lastRenderedPageBreak/>
        <w:t>Из-за сильной гигроскопичности сахара его хранят в сухом венти­лируемом помещении при относительной влажности воздуха не выше 70%, иначе он отсыревает, становится липким, образуются комки.</w:t>
      </w:r>
    </w:p>
    <w:p w:rsidR="009B39E7" w:rsidRPr="009B39E7" w:rsidRDefault="009B39E7" w:rsidP="009B39E7">
      <w:pPr>
        <w:spacing w:after="0"/>
        <w:ind w:left="-851" w:firstLine="851"/>
        <w:jc w:val="both"/>
        <w:rPr>
          <w:rFonts w:ascii="Times New Roman" w:hAnsi="Times New Roman" w:cs="Times New Roman"/>
          <w:sz w:val="28"/>
          <w:szCs w:val="28"/>
        </w:rPr>
      </w:pPr>
      <w:r w:rsidRPr="009B39E7">
        <w:rPr>
          <w:rFonts w:ascii="Times New Roman" w:hAnsi="Times New Roman" w:cs="Times New Roman"/>
          <w:sz w:val="28"/>
          <w:szCs w:val="28"/>
        </w:rPr>
        <w:t>Мучным кондитерским изделиям сахар придает вкус, повышает их калорийность и изменяет структуру теста. Сахар ограничивает набухание клейковины, тем самым снижая водопоглошаюшую способность муки и уменьшая упругость теста. Повышенное количество сахара разжижает тесто, изделия получаются стекловидными. Перед использованием сахар просеивают через сито с ячейками не более 3 мм, можно использовать просеиватель для муки. Сахарные сиропы должны быть бесцветными и прозрачными. Растворимость сахара в воде зависит от температуры. В 1 л холодной воды растворяется максимально 2 кг сахара, а горячей - до 5 кг. Сиропы перед использованием процеживают через с</w:t>
      </w:r>
      <w:r>
        <w:rPr>
          <w:rFonts w:ascii="Times New Roman" w:hAnsi="Times New Roman" w:cs="Times New Roman"/>
          <w:sz w:val="28"/>
          <w:szCs w:val="28"/>
        </w:rPr>
        <w:t>ита с ячейками не более 1,5 мм.</w:t>
      </w:r>
    </w:p>
    <w:p w:rsidR="009B39E7" w:rsidRDefault="009B39E7" w:rsidP="009B39E7">
      <w:pPr>
        <w:spacing w:after="0"/>
        <w:ind w:left="-851" w:firstLine="851"/>
        <w:jc w:val="both"/>
        <w:rPr>
          <w:rFonts w:ascii="Times New Roman" w:hAnsi="Times New Roman" w:cs="Times New Roman"/>
          <w:sz w:val="28"/>
          <w:szCs w:val="28"/>
        </w:rPr>
      </w:pPr>
      <w:r w:rsidRPr="009B39E7">
        <w:rPr>
          <w:rFonts w:ascii="Times New Roman" w:hAnsi="Times New Roman" w:cs="Times New Roman"/>
          <w:sz w:val="28"/>
          <w:szCs w:val="28"/>
        </w:rPr>
        <w:t>Сахарная пудра применяется при изготовлении кремов, вафель, печенья и др. Она должна быть мелкого помола и перед употреблением просеивается через сито для устранения более крупных частиц. При отсутствии сахарной пудры ее приготовляют из сахарного песка путем измельчения. Из 1003 кг сахарного песка получают 1000 кг сахарной пудры.</w:t>
      </w:r>
    </w:p>
    <w:p w:rsidR="009B39E7" w:rsidRDefault="009B39E7" w:rsidP="009B39E7">
      <w:pPr>
        <w:spacing w:after="0"/>
        <w:ind w:left="-851"/>
        <w:jc w:val="both"/>
        <w:rPr>
          <w:rFonts w:ascii="Times New Roman" w:hAnsi="Times New Roman" w:cs="Times New Roman"/>
          <w:sz w:val="28"/>
          <w:szCs w:val="28"/>
        </w:rPr>
        <w:sectPr w:rsidR="009B39E7" w:rsidSect="009B39E7">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9B39E7" w:rsidRDefault="009B39E7" w:rsidP="009B39E7">
      <w:pPr>
        <w:spacing w:after="0"/>
        <w:ind w:left="-851" w:firstLine="851"/>
        <w:jc w:val="both"/>
        <w:rPr>
          <w:rFonts w:ascii="Times New Roman" w:hAnsi="Times New Roman" w:cs="Times New Roman"/>
          <w:sz w:val="28"/>
          <w:szCs w:val="28"/>
        </w:rPr>
        <w:sectPr w:rsidR="009B39E7" w:rsidSect="00CB4227">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9B39E7" w:rsidRDefault="009B39E7" w:rsidP="009B39E7">
      <w:pPr>
        <w:spacing w:after="0"/>
        <w:ind w:left="-851" w:firstLine="851"/>
        <w:jc w:val="center"/>
        <w:rPr>
          <w:rFonts w:ascii="Times New Roman" w:hAnsi="Times New Roman" w:cs="Times New Roman"/>
          <w:sz w:val="28"/>
          <w:szCs w:val="28"/>
        </w:rPr>
      </w:pPr>
      <w:r>
        <w:rPr>
          <w:noProof/>
          <w:lang w:eastAsia="ru-RU"/>
        </w:rPr>
        <w:lastRenderedPageBreak/>
        <w:drawing>
          <wp:inline distT="0" distB="0" distL="0" distR="0">
            <wp:extent cx="1712595" cy="13811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712595" cy="1381125"/>
                    </a:xfrm>
                    <a:prstGeom prst="rect">
                      <a:avLst/>
                    </a:prstGeom>
                  </pic:spPr>
                </pic:pic>
              </a:graphicData>
            </a:graphic>
          </wp:inline>
        </w:drawing>
      </w:r>
    </w:p>
    <w:p w:rsidR="00AA3801" w:rsidRPr="00A80B74" w:rsidRDefault="00AA3801" w:rsidP="009B39E7">
      <w:pPr>
        <w:spacing w:after="0"/>
        <w:jc w:val="both"/>
        <w:rPr>
          <w:rFonts w:ascii="Times New Roman" w:hAnsi="Times New Roman" w:cs="Times New Roman"/>
          <w:sz w:val="28"/>
          <w:szCs w:val="28"/>
        </w:rPr>
      </w:pPr>
      <w:r w:rsidRPr="00A80B74">
        <w:rPr>
          <w:rFonts w:ascii="Times New Roman" w:hAnsi="Times New Roman" w:cs="Times New Roman"/>
          <w:sz w:val="28"/>
          <w:szCs w:val="28"/>
        </w:rPr>
        <w:lastRenderedPageBreak/>
        <w:t>Мед натуральный</w:t>
      </w:r>
      <w:r w:rsidR="004C0C67" w:rsidRPr="004C0C67">
        <w:rPr>
          <w:rFonts w:ascii="Times New Roman" w:hAnsi="Times New Roman" w:cs="Times New Roman"/>
          <w:b/>
          <w:bCs/>
          <w:color w:val="000000"/>
          <w:sz w:val="28"/>
          <w:szCs w:val="19"/>
          <w:u w:val="single"/>
        </w:rPr>
        <w:t>ГОСТ</w:t>
      </w:r>
      <w:r w:rsidR="004C0C67" w:rsidRPr="004C0C67">
        <w:rPr>
          <w:rFonts w:ascii="Times New Roman" w:hAnsi="Times New Roman" w:cs="Times New Roman"/>
          <w:b/>
          <w:color w:val="000000"/>
          <w:sz w:val="28"/>
          <w:szCs w:val="19"/>
          <w:u w:val="single"/>
        </w:rPr>
        <w:t>Р 54644-2011</w:t>
      </w:r>
      <w:r w:rsidRPr="00A80B74">
        <w:rPr>
          <w:rFonts w:ascii="Times New Roman" w:hAnsi="Times New Roman" w:cs="Times New Roman"/>
          <w:sz w:val="28"/>
          <w:szCs w:val="28"/>
        </w:rPr>
        <w:t>- продукт переработки пчелами цветочного нектара. Лучшими для использования в кондитерском производстве являются липовый и акациевый мед.</w:t>
      </w:r>
    </w:p>
    <w:p w:rsidR="00763EEB" w:rsidRDefault="00763EEB" w:rsidP="000D1370">
      <w:pPr>
        <w:spacing w:after="0"/>
        <w:ind w:left="-851" w:firstLine="851"/>
        <w:jc w:val="both"/>
        <w:rPr>
          <w:rFonts w:ascii="Times New Roman" w:hAnsi="Times New Roman" w:cs="Times New Roman"/>
          <w:sz w:val="28"/>
          <w:szCs w:val="28"/>
        </w:rPr>
        <w:sectPr w:rsidR="00763EEB" w:rsidSect="009B39E7">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763EEB" w:rsidRDefault="00763EEB" w:rsidP="009B39E7">
      <w:pPr>
        <w:spacing w:after="0"/>
        <w:jc w:val="both"/>
        <w:rPr>
          <w:rFonts w:ascii="Times New Roman" w:hAnsi="Times New Roman" w:cs="Times New Roman"/>
          <w:sz w:val="28"/>
          <w:szCs w:val="28"/>
        </w:rPr>
      </w:pPr>
    </w:p>
    <w:p w:rsidR="00763EEB" w:rsidRDefault="00763EEB" w:rsidP="000D1370">
      <w:pPr>
        <w:spacing w:after="0"/>
        <w:ind w:left="-851" w:firstLine="851"/>
        <w:jc w:val="both"/>
        <w:rPr>
          <w:rFonts w:ascii="Times New Roman" w:hAnsi="Times New Roman" w:cs="Times New Roman"/>
          <w:sz w:val="28"/>
          <w:szCs w:val="28"/>
        </w:rPr>
      </w:pPr>
    </w:p>
    <w:p w:rsidR="009B39E7" w:rsidRDefault="009B39E7" w:rsidP="00763EEB">
      <w:pPr>
        <w:spacing w:after="0"/>
        <w:jc w:val="both"/>
        <w:rPr>
          <w:rFonts w:ascii="Times New Roman" w:hAnsi="Times New Roman" w:cs="Times New Roman"/>
          <w:sz w:val="28"/>
          <w:szCs w:val="28"/>
        </w:rPr>
        <w:sectPr w:rsidR="009B39E7" w:rsidSect="00763EEB">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9B39E7" w:rsidRPr="00A80B74" w:rsidRDefault="00AA3801" w:rsidP="009B39E7">
      <w:pPr>
        <w:spacing w:after="0"/>
        <w:ind w:left="-709" w:firstLine="709"/>
        <w:jc w:val="both"/>
        <w:rPr>
          <w:rFonts w:ascii="Times New Roman" w:hAnsi="Times New Roman" w:cs="Times New Roman"/>
          <w:sz w:val="28"/>
          <w:szCs w:val="28"/>
        </w:rPr>
      </w:pPr>
      <w:r w:rsidRPr="00A80B74">
        <w:rPr>
          <w:rFonts w:ascii="Times New Roman" w:hAnsi="Times New Roman" w:cs="Times New Roman"/>
          <w:sz w:val="28"/>
          <w:szCs w:val="28"/>
        </w:rPr>
        <w:lastRenderedPageBreak/>
        <w:t xml:space="preserve">Мед </w:t>
      </w:r>
      <w:r w:rsidR="007E5779" w:rsidRPr="00A80B74">
        <w:rPr>
          <w:rFonts w:ascii="Times New Roman" w:hAnsi="Times New Roman" w:cs="Times New Roman"/>
          <w:sz w:val="28"/>
          <w:szCs w:val="28"/>
        </w:rPr>
        <w:t>слаще</w:t>
      </w:r>
      <w:r w:rsidRPr="00A80B74">
        <w:rPr>
          <w:rFonts w:ascii="Times New Roman" w:hAnsi="Times New Roman" w:cs="Times New Roman"/>
          <w:sz w:val="28"/>
          <w:szCs w:val="28"/>
        </w:rPr>
        <w:t xml:space="preserve"> сахара. Влажность его 18%. Он состоит из глюкозы — 36%, фруктозы - 37 и сахарозы - 2%, а также содержит ароматические, белковые и минеральные вещества, декстрины. Промышленность выпускает </w:t>
      </w:r>
      <w:r w:rsidR="009B39E7">
        <w:rPr>
          <w:rFonts w:ascii="Times New Roman" w:hAnsi="Times New Roman" w:cs="Times New Roman"/>
          <w:sz w:val="28"/>
          <w:szCs w:val="28"/>
        </w:rPr>
        <w:t>искусственный мед, состоящий из</w:t>
      </w:r>
      <w:r w:rsidR="009B39E7" w:rsidRPr="00A80B74">
        <w:rPr>
          <w:rFonts w:ascii="Times New Roman" w:hAnsi="Times New Roman" w:cs="Times New Roman"/>
          <w:sz w:val="28"/>
          <w:szCs w:val="28"/>
        </w:rPr>
        <w:t>разного количества глюкозы и сахарозы.</w:t>
      </w:r>
    </w:p>
    <w:p w:rsidR="009B39E7" w:rsidRDefault="009B39E7" w:rsidP="009B39E7">
      <w:pPr>
        <w:spacing w:after="0"/>
        <w:jc w:val="both"/>
        <w:rPr>
          <w:rFonts w:ascii="Times New Roman" w:hAnsi="Times New Roman" w:cs="Times New Roman"/>
          <w:sz w:val="28"/>
          <w:szCs w:val="28"/>
        </w:rPr>
        <w:sectPr w:rsidR="009B39E7" w:rsidSect="009B39E7">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9B39E7" w:rsidRDefault="009B39E7" w:rsidP="009B39E7">
      <w:pPr>
        <w:spacing w:after="0"/>
        <w:ind w:left="-709" w:firstLine="709"/>
        <w:jc w:val="both"/>
        <w:rPr>
          <w:rFonts w:ascii="Times New Roman" w:hAnsi="Times New Roman" w:cs="Times New Roman"/>
          <w:sz w:val="28"/>
          <w:szCs w:val="28"/>
        </w:rPr>
      </w:pPr>
      <w:r w:rsidRPr="009B39E7">
        <w:rPr>
          <w:rFonts w:ascii="Times New Roman" w:hAnsi="Times New Roman" w:cs="Times New Roman"/>
          <w:sz w:val="28"/>
          <w:szCs w:val="28"/>
        </w:rPr>
        <w:lastRenderedPageBreak/>
        <w:t>Перед использованием мед нагревают до 40-50*С, после чего процеживают через сито с ячейками размером 2 мм. Хранят мед в сухих прохладных помещениях; при появлении признаков плесени немедленно нагревают на водяной бане при температуре 80-90*С.</w:t>
      </w:r>
    </w:p>
    <w:p w:rsidR="009B39E7" w:rsidRDefault="009B39E7" w:rsidP="009B39E7">
      <w:pPr>
        <w:spacing w:after="0"/>
        <w:jc w:val="both"/>
        <w:rPr>
          <w:rFonts w:ascii="Times New Roman" w:hAnsi="Times New Roman" w:cs="Times New Roman"/>
          <w:sz w:val="28"/>
          <w:szCs w:val="28"/>
        </w:rPr>
        <w:sectPr w:rsidR="009B39E7" w:rsidSect="009B39E7">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9B39E7" w:rsidRDefault="009B39E7" w:rsidP="009B39E7">
      <w:pPr>
        <w:spacing w:after="0"/>
        <w:jc w:val="both"/>
        <w:rPr>
          <w:rFonts w:ascii="Times New Roman" w:hAnsi="Times New Roman" w:cs="Times New Roman"/>
          <w:sz w:val="28"/>
          <w:szCs w:val="28"/>
        </w:rPr>
        <w:sectPr w:rsidR="009B39E7" w:rsidSect="009B39E7">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9B39E7" w:rsidRDefault="009B39E7" w:rsidP="009B39E7">
      <w:pPr>
        <w:spacing w:after="0"/>
        <w:jc w:val="both"/>
        <w:rPr>
          <w:rFonts w:ascii="Times New Roman" w:hAnsi="Times New Roman" w:cs="Times New Roman"/>
          <w:sz w:val="28"/>
          <w:szCs w:val="28"/>
        </w:rPr>
        <w:sectPr w:rsidR="009B39E7" w:rsidSect="00763EEB">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763EEB" w:rsidRDefault="00763EEB" w:rsidP="000D1370">
      <w:pPr>
        <w:spacing w:after="0"/>
        <w:ind w:left="-851" w:firstLine="851"/>
        <w:jc w:val="both"/>
        <w:rPr>
          <w:rFonts w:ascii="Times New Roman" w:hAnsi="Times New Roman" w:cs="Times New Roman"/>
          <w:sz w:val="28"/>
          <w:szCs w:val="28"/>
        </w:rPr>
      </w:pPr>
      <w:r>
        <w:rPr>
          <w:noProof/>
          <w:lang w:eastAsia="ru-RU"/>
        </w:rPr>
        <w:lastRenderedPageBreak/>
        <w:drawing>
          <wp:inline distT="0" distB="0" distL="0" distR="0">
            <wp:extent cx="1371600" cy="1802501"/>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371600" cy="1802501"/>
                    </a:xfrm>
                    <a:prstGeom prst="rect">
                      <a:avLst/>
                    </a:prstGeom>
                  </pic:spPr>
                </pic:pic>
              </a:graphicData>
            </a:graphic>
          </wp:inline>
        </w:drawing>
      </w:r>
    </w:p>
    <w:p w:rsidR="009B39E7" w:rsidRDefault="00AA3801" w:rsidP="00763EEB">
      <w:pPr>
        <w:spacing w:after="0"/>
        <w:jc w:val="both"/>
        <w:rPr>
          <w:rFonts w:ascii="Times New Roman" w:hAnsi="Times New Roman" w:cs="Times New Roman"/>
          <w:sz w:val="28"/>
          <w:szCs w:val="28"/>
        </w:rPr>
        <w:sectPr w:rsidR="009B39E7" w:rsidSect="00763EEB">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r w:rsidRPr="00A80B74">
        <w:rPr>
          <w:rFonts w:ascii="Times New Roman" w:hAnsi="Times New Roman" w:cs="Times New Roman"/>
          <w:sz w:val="28"/>
          <w:szCs w:val="28"/>
        </w:rPr>
        <w:lastRenderedPageBreak/>
        <w:t>Патока карамельная</w:t>
      </w:r>
      <w:r w:rsidR="004C0C67" w:rsidRPr="004C0C67">
        <w:rPr>
          <w:rFonts w:ascii="Times New Roman" w:hAnsi="Times New Roman" w:cs="Times New Roman"/>
          <w:bCs/>
          <w:color w:val="000000"/>
          <w:sz w:val="28"/>
          <w:szCs w:val="19"/>
          <w:u w:val="single"/>
        </w:rPr>
        <w:t>ГОСТ</w:t>
      </w:r>
      <w:r w:rsidR="004C0C67" w:rsidRPr="004C0C67">
        <w:rPr>
          <w:rFonts w:ascii="Times New Roman" w:hAnsi="Times New Roman" w:cs="Times New Roman"/>
          <w:color w:val="000000"/>
          <w:sz w:val="28"/>
          <w:szCs w:val="19"/>
          <w:u w:val="single"/>
        </w:rPr>
        <w:t xml:space="preserve"> Р52060-2003</w:t>
      </w:r>
      <w:r w:rsidRPr="00A80B74">
        <w:rPr>
          <w:rFonts w:ascii="Times New Roman" w:hAnsi="Times New Roman" w:cs="Times New Roman"/>
          <w:sz w:val="28"/>
          <w:szCs w:val="28"/>
        </w:rPr>
        <w:t xml:space="preserve">— это бесцветная или светло-желтая тягучая густая жидкость, полученная путем осахаривания крахмала в присутствии кислот. </w:t>
      </w:r>
    </w:p>
    <w:p w:rsidR="009B39E7" w:rsidRDefault="00AA3801" w:rsidP="009B39E7">
      <w:pPr>
        <w:spacing w:after="0"/>
        <w:ind w:left="-709" w:firstLine="709"/>
        <w:jc w:val="both"/>
        <w:rPr>
          <w:rFonts w:ascii="Times New Roman" w:hAnsi="Times New Roman" w:cs="Times New Roman"/>
          <w:sz w:val="28"/>
          <w:szCs w:val="28"/>
        </w:rPr>
        <w:sectPr w:rsidR="009B39E7" w:rsidSect="009B39E7">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r w:rsidRPr="00A80B74">
        <w:rPr>
          <w:rFonts w:ascii="Times New Roman" w:hAnsi="Times New Roman" w:cs="Times New Roman"/>
          <w:sz w:val="28"/>
          <w:szCs w:val="28"/>
        </w:rPr>
        <w:lastRenderedPageBreak/>
        <w:t xml:space="preserve">Используют патоку при изготовлении помады и добавляют в сахарные сиропы, что предохраняет их от засахаривания. </w:t>
      </w:r>
    </w:p>
    <w:p w:rsidR="00AA3801" w:rsidRPr="00A80B74" w:rsidRDefault="00AA3801" w:rsidP="009B39E7">
      <w:pPr>
        <w:spacing w:after="0"/>
        <w:ind w:left="-709" w:firstLine="709"/>
        <w:jc w:val="both"/>
        <w:rPr>
          <w:rFonts w:ascii="Times New Roman" w:hAnsi="Times New Roman" w:cs="Times New Roman"/>
          <w:sz w:val="28"/>
          <w:szCs w:val="28"/>
        </w:rPr>
      </w:pPr>
      <w:r w:rsidRPr="00A80B74">
        <w:rPr>
          <w:rFonts w:ascii="Times New Roman" w:hAnsi="Times New Roman" w:cs="Times New Roman"/>
          <w:sz w:val="28"/>
          <w:szCs w:val="28"/>
        </w:rPr>
        <w:lastRenderedPageBreak/>
        <w:t>Патока, введенная в тесто, задерживает процесс очерствения готовых изделий.</w:t>
      </w:r>
    </w:p>
    <w:p w:rsidR="00763EEB" w:rsidRDefault="00763EEB" w:rsidP="00CB4227">
      <w:pPr>
        <w:spacing w:after="0"/>
        <w:jc w:val="both"/>
        <w:rPr>
          <w:rFonts w:ascii="Times New Roman" w:hAnsi="Times New Roman" w:cs="Times New Roman"/>
          <w:sz w:val="28"/>
          <w:szCs w:val="28"/>
        </w:rPr>
        <w:sectPr w:rsidR="00763EEB" w:rsidSect="009B39E7">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52664A" w:rsidRPr="00A80B74" w:rsidRDefault="000D1370" w:rsidP="00CB4227">
      <w:pPr>
        <w:spacing w:after="0"/>
        <w:jc w:val="both"/>
        <w:rPr>
          <w:rFonts w:ascii="Times New Roman" w:hAnsi="Times New Roman" w:cs="Times New Roman"/>
          <w:sz w:val="28"/>
          <w:szCs w:val="28"/>
        </w:rPr>
      </w:pPr>
      <w:r w:rsidRPr="00A80B74">
        <w:rPr>
          <w:rFonts w:ascii="Times New Roman" w:hAnsi="Times New Roman" w:cs="Times New Roman"/>
          <w:noProof/>
          <w:sz w:val="28"/>
          <w:szCs w:val="28"/>
          <w:lang w:eastAsia="ru-RU"/>
        </w:rPr>
        <w:lastRenderedPageBreak/>
        <w:drawing>
          <wp:anchor distT="0" distB="0" distL="114300" distR="114300" simplePos="0" relativeHeight="251725824" behindDoc="1" locked="0" layoutInCell="1" allowOverlap="1">
            <wp:simplePos x="0" y="0"/>
            <wp:positionH relativeFrom="column">
              <wp:posOffset>-661035</wp:posOffset>
            </wp:positionH>
            <wp:positionV relativeFrom="paragraph">
              <wp:posOffset>163195</wp:posOffset>
            </wp:positionV>
            <wp:extent cx="571500" cy="565785"/>
            <wp:effectExtent l="0" t="0" r="0" b="0"/>
            <wp:wrapSquare wrapText="bothSides"/>
            <wp:docPr id="38" name="Рисунок 38" descr="4f749ddcd7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f749ddcd78d"/>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65785"/>
                    </a:xfrm>
                    <a:prstGeom prst="rect">
                      <a:avLst/>
                    </a:prstGeom>
                    <a:noFill/>
                    <a:ln>
                      <a:noFill/>
                    </a:ln>
                  </pic:spPr>
                </pic:pic>
              </a:graphicData>
            </a:graphic>
          </wp:anchor>
        </w:drawing>
      </w:r>
    </w:p>
    <w:p w:rsidR="000D1370" w:rsidRPr="00A80B74" w:rsidRDefault="00AA3801" w:rsidP="00AA3801">
      <w:pPr>
        <w:rPr>
          <w:rFonts w:ascii="Times New Roman" w:hAnsi="Times New Roman" w:cs="Times New Roman"/>
          <w:i/>
          <w:sz w:val="28"/>
          <w:szCs w:val="28"/>
        </w:rPr>
      </w:pPr>
      <w:r w:rsidRPr="00A80B74">
        <w:rPr>
          <w:rFonts w:ascii="Times New Roman" w:hAnsi="Times New Roman" w:cs="Times New Roman"/>
          <w:i/>
          <w:sz w:val="28"/>
          <w:szCs w:val="28"/>
        </w:rPr>
        <w:t>Для чего применяю сахар в хлебопекарном производстве?_______________________________________________________________________________________</w:t>
      </w:r>
      <w:r w:rsidR="000D1370">
        <w:rPr>
          <w:rFonts w:ascii="Times New Roman" w:hAnsi="Times New Roman" w:cs="Times New Roman"/>
          <w:i/>
          <w:sz w:val="28"/>
          <w:szCs w:val="28"/>
        </w:rPr>
        <w:t>_______________________________</w:t>
      </w:r>
    </w:p>
    <w:p w:rsidR="005474F0" w:rsidRPr="005474F0" w:rsidRDefault="005474F0" w:rsidP="005752DD">
      <w:pPr>
        <w:tabs>
          <w:tab w:val="left" w:pos="3810"/>
        </w:tabs>
        <w:rPr>
          <w:rFonts w:ascii="Times New Roman" w:hAnsi="Times New Roman" w:cs="Times New Roman"/>
          <w:i/>
          <w:sz w:val="28"/>
          <w:szCs w:val="28"/>
        </w:rPr>
      </w:pPr>
      <w:r>
        <w:rPr>
          <w:rFonts w:ascii="Times New Roman" w:hAnsi="Times New Roman" w:cs="Times New Roman"/>
          <w:i/>
          <w:sz w:val="28"/>
          <w:szCs w:val="28"/>
        </w:rPr>
        <w:t>Правила хранения патоки</w:t>
      </w:r>
      <w:r w:rsidR="005752DD">
        <w:rPr>
          <w:rFonts w:ascii="Times New Roman" w:hAnsi="Times New Roman" w:cs="Times New Roman"/>
          <w:i/>
          <w:sz w:val="28"/>
          <w:szCs w:val="28"/>
        </w:rPr>
        <w:t>______________________________________________________________________________________________________________________________</w:t>
      </w:r>
    </w:p>
    <w:p w:rsidR="005474F0" w:rsidRPr="005752DD" w:rsidRDefault="005752DD" w:rsidP="005752DD">
      <w:pPr>
        <w:tabs>
          <w:tab w:val="left" w:pos="3810"/>
        </w:tabs>
        <w:rPr>
          <w:rFonts w:ascii="Times New Roman" w:hAnsi="Times New Roman" w:cs="Times New Roman"/>
          <w:i/>
          <w:sz w:val="28"/>
          <w:szCs w:val="28"/>
        </w:rPr>
      </w:pPr>
      <w:r>
        <w:rPr>
          <w:rFonts w:ascii="Times New Roman" w:hAnsi="Times New Roman" w:cs="Times New Roman"/>
          <w:i/>
          <w:sz w:val="28"/>
          <w:szCs w:val="28"/>
        </w:rPr>
        <w:t>Из чего состоит мед_________________________________________________________________________________________________________________________________</w:t>
      </w:r>
    </w:p>
    <w:p w:rsidR="005474F0" w:rsidRPr="009B39E7" w:rsidRDefault="009B39E7" w:rsidP="005752DD">
      <w:pPr>
        <w:tabs>
          <w:tab w:val="left" w:pos="3810"/>
        </w:tabs>
        <w:rPr>
          <w:rFonts w:ascii="Times New Roman" w:hAnsi="Times New Roman" w:cs="Times New Roman"/>
          <w:i/>
          <w:sz w:val="28"/>
          <w:szCs w:val="28"/>
        </w:rPr>
      </w:pPr>
      <w:r w:rsidRPr="009B39E7">
        <w:rPr>
          <w:rFonts w:ascii="Times New Roman" w:hAnsi="Times New Roman" w:cs="Times New Roman"/>
          <w:i/>
          <w:sz w:val="28"/>
          <w:szCs w:val="28"/>
        </w:rPr>
        <w:t>Что происходит с изделиями при повышенном содержании сахара?</w:t>
      </w:r>
      <w:r>
        <w:rPr>
          <w:rFonts w:ascii="Times New Roman" w:hAnsi="Times New Roman" w:cs="Times New Roman"/>
          <w:i/>
          <w:sz w:val="28"/>
          <w:szCs w:val="28"/>
        </w:rPr>
        <w:t>______________________________________________________________________________________________________________________________</w:t>
      </w:r>
    </w:p>
    <w:p w:rsidR="00763EEB" w:rsidRDefault="00763EEB" w:rsidP="005752DD">
      <w:pPr>
        <w:tabs>
          <w:tab w:val="left" w:pos="3810"/>
        </w:tabs>
        <w:rPr>
          <w:rFonts w:ascii="Times New Roman" w:hAnsi="Times New Roman" w:cs="Times New Roman"/>
          <w:sz w:val="28"/>
          <w:szCs w:val="28"/>
        </w:rPr>
      </w:pPr>
    </w:p>
    <w:p w:rsidR="00763EEB" w:rsidRDefault="00763EEB" w:rsidP="005752DD">
      <w:pPr>
        <w:tabs>
          <w:tab w:val="left" w:pos="3810"/>
        </w:tabs>
        <w:rPr>
          <w:rFonts w:ascii="Times New Roman" w:hAnsi="Times New Roman" w:cs="Times New Roman"/>
          <w:sz w:val="28"/>
          <w:szCs w:val="28"/>
        </w:rPr>
      </w:pPr>
    </w:p>
    <w:p w:rsidR="007E5779" w:rsidRPr="00A80B74" w:rsidRDefault="00701397" w:rsidP="009B39E7">
      <w:pPr>
        <w:tabs>
          <w:tab w:val="left" w:pos="3810"/>
        </w:tabs>
        <w:rPr>
          <w:rFonts w:ascii="Times New Roman" w:hAnsi="Times New Roman" w:cs="Times New Roman"/>
          <w:sz w:val="28"/>
          <w:szCs w:val="28"/>
        </w:rPr>
      </w:pPr>
      <w:r w:rsidRPr="00701397">
        <w:rPr>
          <w:noProof/>
          <w:sz w:val="28"/>
          <w:szCs w:val="28"/>
          <w:lang w:eastAsia="ru-RU"/>
        </w:rPr>
        <w:lastRenderedPageBreak/>
        <w:pict>
          <v:shape id="Поле 40" o:spid="_x0000_s1040" type="#_x0000_t202" style="position:absolute;margin-left:50.25pt;margin-top:12.75pt;width:2in;height:2in;z-index:25172787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" filled="f" stroked="f">
            <v:textbox style="mso-fit-shape-to-text:t">
              <w:txbxContent>
                <w:p w:rsidR="0076294F" w:rsidRPr="00774879" w:rsidRDefault="0076294F" w:rsidP="007E5779">
                  <w:pPr>
                    <w:tabs>
                      <w:tab w:val="left" w:pos="3810"/>
                    </w:tabs>
                    <w:jc w:val="center"/>
                    <w:rPr>
                      <w:rFonts w:ascii="Times New Roman" w:hAnsi="Times New Roman" w:cs="Times New Roman"/>
                      <w:b/>
                      <w:caps/>
                      <w:color w:val="548DD4" w:themeColor="text2" w:themeTint="99"/>
                      <w:spacing w:val="54"/>
                      <w:sz w:val="28"/>
                      <w:szCs w:val="72"/>
                    </w:rPr>
                  </w:pPr>
                  <w:r w:rsidRPr="00774879">
                    <w:rPr>
                      <w:rFonts w:ascii="Times New Roman" w:hAnsi="Times New Roman" w:cs="Times New Roman"/>
                      <w:b/>
                      <w:caps/>
                      <w:color w:val="548DD4" w:themeColor="text2" w:themeTint="99"/>
                      <w:spacing w:val="54"/>
                      <w:sz w:val="28"/>
                      <w:szCs w:val="72"/>
                      <w:u w:val="single"/>
                    </w:rPr>
                    <w:t>молоко и молочные продукты</w:t>
                  </w:r>
                </w:p>
              </w:txbxContent>
            </v:textbox>
          </v:shape>
        </w:pict>
      </w:r>
    </w:p>
    <w:p w:rsidR="007E5779" w:rsidRPr="00A80B74" w:rsidRDefault="007E5779" w:rsidP="007E5779">
      <w:pPr>
        <w:jc w:val="both"/>
        <w:rPr>
          <w:rFonts w:ascii="Times New Roman" w:eastAsia="Times New Roman" w:hAnsi="Times New Roman" w:cs="Times New Roman"/>
          <w:b/>
          <w:bCs/>
          <w:sz w:val="28"/>
          <w:szCs w:val="28"/>
          <w:lang w:eastAsia="ru-RU"/>
        </w:rPr>
      </w:pPr>
    </w:p>
    <w:p w:rsidR="005752DD" w:rsidRDefault="005752DD" w:rsidP="000D1370">
      <w:pPr>
        <w:spacing w:after="0"/>
        <w:ind w:left="-851" w:firstLine="851"/>
        <w:jc w:val="both"/>
        <w:rPr>
          <w:rFonts w:ascii="Times New Roman" w:eastAsia="Times New Roman" w:hAnsi="Times New Roman" w:cs="Times New Roman"/>
          <w:sz w:val="28"/>
          <w:szCs w:val="28"/>
          <w:lang w:eastAsia="ru-RU"/>
        </w:rPr>
        <w:sectPr w:rsidR="005752DD"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5752DD" w:rsidRDefault="005752DD" w:rsidP="000D1370">
      <w:pPr>
        <w:spacing w:after="0"/>
        <w:ind w:left="-851" w:firstLine="851"/>
        <w:jc w:val="both"/>
        <w:rPr>
          <w:rFonts w:ascii="Times New Roman" w:eastAsia="Times New Roman" w:hAnsi="Times New Roman" w:cs="Times New Roman"/>
          <w:sz w:val="28"/>
          <w:szCs w:val="28"/>
          <w:lang w:eastAsia="ru-RU"/>
        </w:rPr>
      </w:pPr>
      <w:r>
        <w:rPr>
          <w:noProof/>
          <w:lang w:eastAsia="ru-RU"/>
        </w:rPr>
        <w:lastRenderedPageBreak/>
        <w:drawing>
          <wp:inline distT="0" distB="0" distL="0" distR="0">
            <wp:extent cx="2714625" cy="24765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718619" cy="2480144"/>
                    </a:xfrm>
                    <a:prstGeom prst="rect">
                      <a:avLst/>
                    </a:prstGeom>
                  </pic:spPr>
                </pic:pic>
              </a:graphicData>
            </a:graphic>
          </wp:inline>
        </w:drawing>
      </w:r>
    </w:p>
    <w:p w:rsidR="0076294F" w:rsidRDefault="0076294F" w:rsidP="005752DD">
      <w:pPr>
        <w:spacing w:after="0"/>
        <w:jc w:val="both"/>
        <w:rPr>
          <w:rFonts w:ascii="Times New Roman" w:eastAsia="Times New Roman" w:hAnsi="Times New Roman" w:cs="Times New Roman"/>
          <w:sz w:val="28"/>
          <w:szCs w:val="28"/>
          <w:lang w:eastAsia="ru-RU"/>
        </w:rPr>
      </w:pPr>
    </w:p>
    <w:p w:rsidR="007E5779" w:rsidRPr="00A80B74" w:rsidRDefault="007E5779" w:rsidP="005752DD">
      <w:pPr>
        <w:spacing w:after="0"/>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lastRenderedPageBreak/>
        <w:t>При производстве хлебобулочных изделий используют молочные продукты: молоко коровье пастеризованное</w:t>
      </w:r>
      <w:r w:rsidR="0076294F" w:rsidRPr="0076294F">
        <w:rPr>
          <w:rFonts w:ascii="Times New Roman" w:hAnsi="Times New Roman" w:cs="Times New Roman"/>
          <w:b/>
          <w:bCs/>
          <w:color w:val="000000"/>
          <w:sz w:val="28"/>
          <w:szCs w:val="19"/>
          <w:u w:val="single"/>
        </w:rPr>
        <w:t>ГОСТ</w:t>
      </w:r>
      <w:r w:rsidR="0076294F" w:rsidRPr="0076294F">
        <w:rPr>
          <w:rFonts w:ascii="Times New Roman" w:hAnsi="Times New Roman" w:cs="Times New Roman"/>
          <w:b/>
          <w:color w:val="000000"/>
          <w:sz w:val="28"/>
          <w:szCs w:val="19"/>
          <w:u w:val="single"/>
        </w:rPr>
        <w:t xml:space="preserve"> 13277-79</w:t>
      </w:r>
      <w:r w:rsidRPr="00A80B74">
        <w:rPr>
          <w:rFonts w:ascii="Times New Roman" w:eastAsia="Times New Roman" w:hAnsi="Times New Roman" w:cs="Times New Roman"/>
          <w:sz w:val="28"/>
          <w:szCs w:val="28"/>
          <w:lang w:eastAsia="ru-RU"/>
        </w:rPr>
        <w:t>, молоко коровье цельное сухое</w:t>
      </w:r>
      <w:r w:rsidR="0076294F" w:rsidRPr="0076294F">
        <w:rPr>
          <w:rFonts w:ascii="Times New Roman" w:hAnsi="Times New Roman" w:cs="Times New Roman"/>
          <w:b/>
          <w:bCs/>
          <w:color w:val="000000"/>
          <w:sz w:val="28"/>
          <w:szCs w:val="19"/>
          <w:u w:val="single"/>
        </w:rPr>
        <w:t xml:space="preserve"> ГОСТ</w:t>
      </w:r>
      <w:r w:rsidR="0076294F" w:rsidRPr="0076294F">
        <w:rPr>
          <w:rFonts w:ascii="Times New Roman" w:hAnsi="Times New Roman" w:cs="Times New Roman"/>
          <w:b/>
          <w:color w:val="000000"/>
          <w:sz w:val="28"/>
          <w:szCs w:val="19"/>
          <w:u w:val="single"/>
        </w:rPr>
        <w:t>Р 52791-2007</w:t>
      </w:r>
      <w:r w:rsidRPr="00A80B74">
        <w:rPr>
          <w:rFonts w:ascii="Times New Roman" w:eastAsia="Times New Roman" w:hAnsi="Times New Roman" w:cs="Times New Roman"/>
          <w:sz w:val="28"/>
          <w:szCs w:val="28"/>
          <w:lang w:eastAsia="ru-RU"/>
        </w:rPr>
        <w:t>, молоко коровье обезжиренное сухое</w:t>
      </w:r>
      <w:r w:rsidR="0076294F" w:rsidRPr="0076294F">
        <w:rPr>
          <w:rFonts w:ascii="Times New Roman" w:hAnsi="Times New Roman" w:cs="Times New Roman"/>
          <w:b/>
          <w:bCs/>
          <w:color w:val="000000"/>
          <w:sz w:val="28"/>
          <w:szCs w:val="19"/>
          <w:u w:val="single"/>
        </w:rPr>
        <w:t>ГОСТ</w:t>
      </w:r>
      <w:r w:rsidR="0076294F" w:rsidRPr="0076294F">
        <w:rPr>
          <w:rFonts w:ascii="Times New Roman" w:hAnsi="Times New Roman" w:cs="Times New Roman"/>
          <w:b/>
          <w:color w:val="000000"/>
          <w:sz w:val="28"/>
          <w:szCs w:val="19"/>
          <w:u w:val="single"/>
        </w:rPr>
        <w:t xml:space="preserve"> 23621-79</w:t>
      </w:r>
      <w:r w:rsidRPr="00A80B74">
        <w:rPr>
          <w:rFonts w:ascii="Times New Roman" w:eastAsia="Times New Roman" w:hAnsi="Times New Roman" w:cs="Times New Roman"/>
          <w:sz w:val="28"/>
          <w:szCs w:val="28"/>
          <w:lang w:eastAsia="ru-RU"/>
        </w:rPr>
        <w:t>, творог</w:t>
      </w:r>
      <w:r w:rsidR="0076294F" w:rsidRPr="0076294F">
        <w:rPr>
          <w:rFonts w:ascii="Times New Roman" w:hAnsi="Times New Roman" w:cs="Times New Roman"/>
          <w:b/>
          <w:bCs/>
          <w:color w:val="000000"/>
          <w:sz w:val="28"/>
          <w:szCs w:val="19"/>
          <w:u w:val="single"/>
        </w:rPr>
        <w:t>ГОСТ</w:t>
      </w:r>
      <w:r w:rsidR="0076294F" w:rsidRPr="0076294F">
        <w:rPr>
          <w:rFonts w:ascii="Times New Roman" w:hAnsi="Times New Roman" w:cs="Times New Roman"/>
          <w:b/>
          <w:color w:val="000000"/>
          <w:sz w:val="28"/>
          <w:szCs w:val="19"/>
          <w:u w:val="single"/>
        </w:rPr>
        <w:t xml:space="preserve"> Р 52096-2003</w:t>
      </w:r>
      <w:r w:rsidRPr="00A80B74">
        <w:rPr>
          <w:rFonts w:ascii="Times New Roman" w:eastAsia="Times New Roman" w:hAnsi="Times New Roman" w:cs="Times New Roman"/>
          <w:sz w:val="28"/>
          <w:szCs w:val="28"/>
          <w:lang w:eastAsia="ru-RU"/>
        </w:rPr>
        <w:t>, молочную сыворотку</w:t>
      </w:r>
      <w:r w:rsidR="0076294F">
        <w:rPr>
          <w:rFonts w:ascii="Times New Roman" w:eastAsia="Times New Roman" w:hAnsi="Times New Roman" w:cs="Times New Roman"/>
          <w:b/>
          <w:sz w:val="28"/>
          <w:szCs w:val="28"/>
          <w:u w:val="single"/>
          <w:lang w:eastAsia="ru-RU"/>
        </w:rPr>
        <w:t>ГОСТ Р 53438-2009</w:t>
      </w:r>
      <w:r w:rsidRPr="00A80B74">
        <w:rPr>
          <w:rFonts w:ascii="Times New Roman" w:eastAsia="Times New Roman" w:hAnsi="Times New Roman" w:cs="Times New Roman"/>
          <w:sz w:val="28"/>
          <w:szCs w:val="28"/>
          <w:lang w:eastAsia="ru-RU"/>
        </w:rPr>
        <w:t>, сметану</w:t>
      </w:r>
      <w:r w:rsidR="0076294F" w:rsidRPr="0076294F">
        <w:rPr>
          <w:rFonts w:ascii="Times New Roman" w:hAnsi="Times New Roman" w:cs="Times New Roman"/>
          <w:b/>
          <w:bCs/>
          <w:color w:val="000000"/>
          <w:sz w:val="28"/>
          <w:szCs w:val="19"/>
          <w:u w:val="single"/>
        </w:rPr>
        <w:t xml:space="preserve"> ГОСТ</w:t>
      </w:r>
      <w:r w:rsidR="0076294F" w:rsidRPr="0076294F">
        <w:rPr>
          <w:rFonts w:ascii="Times New Roman" w:hAnsi="Times New Roman" w:cs="Times New Roman"/>
          <w:b/>
          <w:color w:val="000000"/>
          <w:sz w:val="28"/>
          <w:szCs w:val="19"/>
          <w:u w:val="single"/>
        </w:rPr>
        <w:t xml:space="preserve"> Р 52092-2003</w:t>
      </w:r>
      <w:r w:rsidRPr="00A80B74">
        <w:rPr>
          <w:rFonts w:ascii="Times New Roman" w:eastAsia="Times New Roman" w:hAnsi="Times New Roman" w:cs="Times New Roman"/>
          <w:sz w:val="28"/>
          <w:szCs w:val="28"/>
          <w:lang w:eastAsia="ru-RU"/>
        </w:rPr>
        <w:t>и др.</w:t>
      </w:r>
    </w:p>
    <w:p w:rsidR="005752DD" w:rsidRDefault="005752DD" w:rsidP="000D1370">
      <w:pPr>
        <w:spacing w:after="0"/>
        <w:ind w:left="-851" w:firstLine="851"/>
        <w:jc w:val="both"/>
        <w:rPr>
          <w:rFonts w:ascii="Times New Roman" w:eastAsia="Times New Roman" w:hAnsi="Times New Roman" w:cs="Times New Roman"/>
          <w:sz w:val="28"/>
          <w:szCs w:val="28"/>
          <w:lang w:eastAsia="ru-RU"/>
        </w:rPr>
        <w:sectPr w:rsidR="005752DD" w:rsidSect="005752DD">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7E5779" w:rsidRPr="00A80B74" w:rsidRDefault="007E5779" w:rsidP="000D1370">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 Молоко входит  в рецептуру некоторых сдобных  и хлебных изделий, а иногда используется как замена маргарина. </w:t>
      </w:r>
      <w:r w:rsidR="00D67649" w:rsidRPr="00A80B74">
        <w:rPr>
          <w:rFonts w:ascii="Times New Roman" w:eastAsia="Times New Roman" w:hAnsi="Times New Roman" w:cs="Times New Roman"/>
          <w:sz w:val="28"/>
          <w:szCs w:val="28"/>
          <w:lang w:eastAsia="ru-RU"/>
        </w:rPr>
        <w:t>Молочная сыворотка является ценным улучшителем качества хлеба.</w:t>
      </w:r>
    </w:p>
    <w:p w:rsidR="0052664A" w:rsidRPr="00A80B74" w:rsidRDefault="00774879" w:rsidP="0052664A">
      <w:pPr>
        <w:spacing w:after="0"/>
        <w:ind w:left="-426" w:firstLine="426"/>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noProof/>
          <w:sz w:val="28"/>
          <w:szCs w:val="28"/>
          <w:lang w:eastAsia="ru-RU"/>
        </w:rPr>
        <w:drawing>
          <wp:anchor distT="0" distB="0" distL="114300" distR="114300" simplePos="0" relativeHeight="251728896" behindDoc="1" locked="0" layoutInCell="1" allowOverlap="0">
            <wp:simplePos x="0" y="0"/>
            <wp:positionH relativeFrom="column">
              <wp:posOffset>-572135</wp:posOffset>
            </wp:positionH>
            <wp:positionV relativeFrom="paragraph">
              <wp:posOffset>-8890</wp:posOffset>
            </wp:positionV>
            <wp:extent cx="685800" cy="527685"/>
            <wp:effectExtent l="0" t="0" r="0" b="5715"/>
            <wp:wrapTight wrapText="bothSides">
              <wp:wrapPolygon edited="0">
                <wp:start x="0" y="0"/>
                <wp:lineTo x="0" y="21054"/>
                <wp:lineTo x="21000" y="21054"/>
                <wp:lineTo x="21000" y="0"/>
                <wp:lineTo x="0" y="0"/>
              </wp:wrapPolygon>
            </wp:wrapTight>
            <wp:docPr id="41" name="Рисунок 41"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7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527685"/>
                    </a:xfrm>
                    <a:prstGeom prst="rect">
                      <a:avLst/>
                    </a:prstGeom>
                    <a:noFill/>
                    <a:ln>
                      <a:noFill/>
                    </a:ln>
                  </pic:spPr>
                </pic:pic>
              </a:graphicData>
            </a:graphic>
          </wp:anchor>
        </w:drawing>
      </w:r>
    </w:p>
    <w:p w:rsidR="007E5779" w:rsidRPr="00A80B74" w:rsidRDefault="007E5779" w:rsidP="0052664A">
      <w:pPr>
        <w:spacing w:after="0"/>
        <w:ind w:left="-426" w:firstLine="426"/>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i/>
          <w:color w:val="FF0000"/>
          <w:sz w:val="28"/>
          <w:szCs w:val="28"/>
          <w:lang w:eastAsia="ru-RU"/>
        </w:rPr>
        <w:t xml:space="preserve">Натуральное молоко содержит все питательные вещества </w:t>
      </w:r>
      <w:r w:rsidR="00774879" w:rsidRPr="00A80B74">
        <w:rPr>
          <w:rFonts w:ascii="Times New Roman" w:eastAsia="Times New Roman" w:hAnsi="Times New Roman" w:cs="Times New Roman"/>
          <w:i/>
          <w:color w:val="FF0000"/>
          <w:sz w:val="28"/>
          <w:szCs w:val="28"/>
          <w:lang w:eastAsia="ru-RU"/>
        </w:rPr>
        <w:t>н</w:t>
      </w:r>
      <w:r w:rsidRPr="00A80B74">
        <w:rPr>
          <w:rFonts w:ascii="Times New Roman" w:eastAsia="Times New Roman" w:hAnsi="Times New Roman" w:cs="Times New Roman"/>
          <w:i/>
          <w:color w:val="FF0000"/>
          <w:sz w:val="28"/>
          <w:szCs w:val="28"/>
          <w:lang w:eastAsia="ru-RU"/>
        </w:rPr>
        <w:t>еобходимые для жизнедеятельности человека.</w:t>
      </w:r>
    </w:p>
    <w:p w:rsidR="007E5779" w:rsidRPr="00A80B74" w:rsidRDefault="007E5779" w:rsidP="00CB4227">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По способу обработки  молоко может быть сырое, очищенное от примеси и охлажденное. По составу различают молоко цельное – натуральное, необезжиренное  и обезжиренное, полученное при  сепарировании натурального; нормализованное – натуральное молоко нормализовано до содержания жира 3,2%, и восстановленное – приготовлено из сухих молочных продуктов. </w:t>
      </w:r>
    </w:p>
    <w:p w:rsidR="007E5779" w:rsidRPr="00A80B74" w:rsidRDefault="007E5779" w:rsidP="00CB4227">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Молоко хранят при температуре не выше 10 </w:t>
      </w:r>
      <w:r w:rsidRPr="00A80B74">
        <w:rPr>
          <w:rFonts w:ascii="Times New Roman" w:eastAsia="Arial Unicode MS" w:hAnsi="Times New Roman" w:cs="Times New Roman"/>
          <w:sz w:val="28"/>
          <w:szCs w:val="28"/>
          <w:lang w:eastAsia="ru-RU"/>
        </w:rPr>
        <w:t>°</w:t>
      </w:r>
      <w:r w:rsidRPr="00A80B74">
        <w:rPr>
          <w:rFonts w:ascii="Times New Roman" w:eastAsia="Times New Roman" w:hAnsi="Times New Roman" w:cs="Times New Roman"/>
          <w:sz w:val="28"/>
          <w:szCs w:val="28"/>
          <w:lang w:eastAsia="ru-RU"/>
        </w:rPr>
        <w:t xml:space="preserve">С., продолжительность хранения – до 12 часов. </w:t>
      </w:r>
    </w:p>
    <w:p w:rsidR="007E5779" w:rsidRPr="00A80B74" w:rsidRDefault="007E5779" w:rsidP="00CB4227">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 Сгущенное молоко получают путем уваривания с сахаром цельного или обезжиренного молока в вакуум-аппаратах. В нем содержится не менее 43,5% сахарозы и 8,55 жира, влажность – 26,5%. Расфасовывают молоко  в герметическую (жестяные банки)  и негерметическую (деревянные бочки) тару.</w:t>
      </w:r>
    </w:p>
    <w:p w:rsidR="000D1370" w:rsidRDefault="007E5779" w:rsidP="000D1370">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Сухое молоко в зависимости от способа сушки может быть распылительным или пленочным. При распылительной сушке молоко разбрызгивают форсунками в атмосфере воздуха с температурой 130-140 </w:t>
      </w:r>
      <w:r w:rsidRPr="00A80B74">
        <w:rPr>
          <w:rFonts w:ascii="Times New Roman" w:eastAsia="Arial Unicode MS" w:hAnsi="Times New Roman" w:cs="Times New Roman"/>
          <w:sz w:val="28"/>
          <w:szCs w:val="28"/>
          <w:lang w:eastAsia="ru-RU"/>
        </w:rPr>
        <w:t>°</w:t>
      </w:r>
      <w:r w:rsidRPr="00A80B74">
        <w:rPr>
          <w:rFonts w:ascii="Times New Roman" w:eastAsia="Times New Roman" w:hAnsi="Times New Roman" w:cs="Times New Roman"/>
          <w:sz w:val="28"/>
          <w:szCs w:val="28"/>
          <w:lang w:eastAsia="ru-RU"/>
        </w:rPr>
        <w:t xml:space="preserve">С.  Капельки молока высушиваются в течение нескольких секунд. </w:t>
      </w:r>
    </w:p>
    <w:p w:rsidR="007E5779" w:rsidRPr="00A80B74" w:rsidRDefault="007E5779" w:rsidP="000D1370">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Растворимость пленочного молока при восстановлении составляет 80-85%, а растворимость распыленного молока- 97-99%.</w:t>
      </w:r>
    </w:p>
    <w:p w:rsidR="007E5779" w:rsidRPr="00A80B74" w:rsidRDefault="007E5779" w:rsidP="00CB4227">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lastRenderedPageBreak/>
        <w:t>Сухое молоко расфасовывают в герметическую (банки и мешочки из полиэтилена) и негерметическую (бочки со специальными покрытиями) тару.</w:t>
      </w:r>
    </w:p>
    <w:p w:rsidR="007E5779" w:rsidRPr="00A80B74" w:rsidRDefault="007E5779" w:rsidP="00CB4227">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Сливки получают  при отстаивании или сепарировании молока. В них сохраняются все вещества, имеющиеся в молоке, но в других соотношениях. Содержание жира – от 10 до 35%.</w:t>
      </w:r>
    </w:p>
    <w:p w:rsidR="007E5779" w:rsidRPr="00A80B74" w:rsidRDefault="007E5779" w:rsidP="00CB4227">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Сметану  получают сквашиванием  пастеризованных сливок чистыми культурами  молочного стрептококка. Содержание жира – не менее 25%.</w:t>
      </w:r>
    </w:p>
    <w:p w:rsidR="007E5779" w:rsidRPr="00A80B74" w:rsidRDefault="007E5779" w:rsidP="00CB4227">
      <w:pPr>
        <w:spacing w:after="0"/>
        <w:ind w:left="-851" w:firstLine="851"/>
        <w:jc w:val="both"/>
        <w:rPr>
          <w:rFonts w:ascii="Times New Roman" w:eastAsia="Times New Roman" w:hAnsi="Times New Roman" w:cs="Times New Roman"/>
          <w:sz w:val="28"/>
          <w:szCs w:val="28"/>
          <w:lang w:eastAsia="ru-RU"/>
        </w:rPr>
      </w:pPr>
      <w:r w:rsidRPr="00A80B74">
        <w:rPr>
          <w:rFonts w:ascii="Times New Roman" w:eastAsia="Times New Roman" w:hAnsi="Times New Roman" w:cs="Times New Roman"/>
          <w:sz w:val="28"/>
          <w:szCs w:val="28"/>
          <w:lang w:eastAsia="ru-RU"/>
        </w:rPr>
        <w:t xml:space="preserve">Творог состоит в основном из казеина. Его приготовляют из  предварительно сквашенного  и подогретого  до 45 </w:t>
      </w:r>
      <w:r w:rsidRPr="00A80B74">
        <w:rPr>
          <w:rFonts w:ascii="Times New Roman" w:eastAsia="Arial Unicode MS" w:hAnsi="Times New Roman" w:cs="Times New Roman"/>
          <w:sz w:val="28"/>
          <w:szCs w:val="28"/>
          <w:lang w:eastAsia="ru-RU"/>
        </w:rPr>
        <w:t>°</w:t>
      </w:r>
      <w:r w:rsidRPr="00A80B74">
        <w:rPr>
          <w:rFonts w:ascii="Times New Roman" w:eastAsia="Times New Roman" w:hAnsi="Times New Roman" w:cs="Times New Roman"/>
          <w:sz w:val="28"/>
          <w:szCs w:val="28"/>
          <w:lang w:eastAsia="ru-RU"/>
        </w:rPr>
        <w:t>С. молока. Влажность творога - 65-80%.</w:t>
      </w:r>
    </w:p>
    <w:p w:rsidR="001E79F5" w:rsidRPr="00A80B74" w:rsidRDefault="00774879" w:rsidP="0052664A">
      <w:pPr>
        <w:tabs>
          <w:tab w:val="left" w:pos="1425"/>
        </w:tabs>
        <w:spacing w:after="0"/>
        <w:rPr>
          <w:rFonts w:ascii="Times New Roman" w:hAnsi="Times New Roman" w:cs="Times New Roman"/>
          <w:sz w:val="28"/>
          <w:szCs w:val="28"/>
        </w:rPr>
      </w:pPr>
      <w:r w:rsidRPr="00A80B74">
        <w:rPr>
          <w:rFonts w:ascii="Times New Roman" w:hAnsi="Times New Roman" w:cs="Times New Roman"/>
          <w:noProof/>
          <w:spacing w:val="36"/>
          <w:sz w:val="28"/>
          <w:szCs w:val="28"/>
          <w:lang w:eastAsia="ru-RU"/>
        </w:rPr>
        <w:drawing>
          <wp:anchor distT="0" distB="0" distL="114300" distR="114300" simplePos="0" relativeHeight="251730944" behindDoc="0" locked="0" layoutInCell="1" allowOverlap="1">
            <wp:simplePos x="0" y="0"/>
            <wp:positionH relativeFrom="column">
              <wp:posOffset>219075</wp:posOffset>
            </wp:positionH>
            <wp:positionV relativeFrom="paragraph">
              <wp:posOffset>200660</wp:posOffset>
            </wp:positionV>
            <wp:extent cx="314325" cy="443865"/>
            <wp:effectExtent l="0" t="0" r="9525" b="0"/>
            <wp:wrapNone/>
            <wp:docPr id="53" name="Рисунок 53"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43865"/>
                    </a:xfrm>
                    <a:prstGeom prst="rect">
                      <a:avLst/>
                    </a:prstGeom>
                    <a:noFill/>
                    <a:ln>
                      <a:noFill/>
                    </a:ln>
                  </pic:spPr>
                </pic:pic>
              </a:graphicData>
            </a:graphic>
          </wp:anchor>
        </w:drawing>
      </w:r>
    </w:p>
    <w:p w:rsidR="00774879" w:rsidRPr="00A80B74" w:rsidRDefault="00774879" w:rsidP="00774879">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Вопросы для закрепления материала</w:t>
      </w:r>
    </w:p>
    <w:p w:rsidR="00774879" w:rsidRPr="00A80B74" w:rsidRDefault="00774879" w:rsidP="00774879">
      <w:pPr>
        <w:widowControl w:val="0"/>
        <w:autoSpaceDE w:val="0"/>
        <w:autoSpaceDN w:val="0"/>
        <w:adjustRightInd w:val="0"/>
        <w:spacing w:after="0" w:line="240" w:lineRule="auto"/>
        <w:ind w:firstLine="708"/>
        <w:jc w:val="center"/>
        <w:rPr>
          <w:rFonts w:ascii="Times New Roman" w:eastAsia="Times New Roman" w:hAnsi="Times New Roman" w:cs="Times New Roman"/>
          <w:bCs/>
          <w:sz w:val="28"/>
          <w:szCs w:val="28"/>
          <w:lang w:eastAsia="ru-RU"/>
        </w:rPr>
      </w:pPr>
    </w:p>
    <w:p w:rsidR="00774879" w:rsidRPr="00A80B74" w:rsidRDefault="00F766BB" w:rsidP="00774879">
      <w:pPr>
        <w:widowControl w:val="0"/>
        <w:autoSpaceDE w:val="0"/>
        <w:autoSpaceDN w:val="0"/>
        <w:adjustRightInd w:val="0"/>
        <w:spacing w:after="0" w:line="240" w:lineRule="auto"/>
        <w:ind w:firstLine="708"/>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При какой температуре хранят молоко?</w:t>
      </w:r>
    </w:p>
    <w:p w:rsidR="00774879" w:rsidRPr="00A80B74" w:rsidRDefault="00F766BB" w:rsidP="00926F97">
      <w:pPr>
        <w:widowControl w:val="0"/>
        <w:autoSpaceDE w:val="0"/>
        <w:autoSpaceDN w:val="0"/>
        <w:adjustRightInd w:val="0"/>
        <w:spacing w:after="0" w:line="240" w:lineRule="auto"/>
        <w:ind w:firstLine="708"/>
        <w:jc w:val="center"/>
        <w:rPr>
          <w:rFonts w:ascii="Times New Roman" w:eastAsia="Times New Roman" w:hAnsi="Times New Roman" w:cs="Times New Roman"/>
          <w:bCs/>
          <w:i/>
          <w:sz w:val="28"/>
          <w:szCs w:val="28"/>
          <w:lang w:eastAsia="ru-RU"/>
        </w:rPr>
      </w:pPr>
      <w:r w:rsidRPr="00A80B74">
        <w:rPr>
          <w:rFonts w:ascii="Times New Roman" w:eastAsia="Times New Roman" w:hAnsi="Times New Roman" w:cs="Times New Roman"/>
          <w:bCs/>
          <w:i/>
          <w:sz w:val="28"/>
          <w:szCs w:val="28"/>
          <w:lang w:eastAsia="ru-RU"/>
        </w:rPr>
        <w:t>_____________________________________________________________</w:t>
      </w:r>
    </w:p>
    <w:p w:rsidR="00926F97" w:rsidRPr="00A80B74" w:rsidRDefault="00926F97" w:rsidP="00F766BB">
      <w:pPr>
        <w:tabs>
          <w:tab w:val="left" w:pos="2640"/>
        </w:tabs>
        <w:jc w:val="center"/>
        <w:rPr>
          <w:rFonts w:ascii="Times New Roman" w:hAnsi="Times New Roman" w:cs="Times New Roman"/>
          <w:i/>
          <w:sz w:val="28"/>
          <w:szCs w:val="28"/>
        </w:rPr>
      </w:pPr>
      <w:r w:rsidRPr="00A80B74">
        <w:rPr>
          <w:rFonts w:ascii="Times New Roman" w:hAnsi="Times New Roman" w:cs="Times New Roman"/>
          <w:i/>
          <w:sz w:val="28"/>
          <w:szCs w:val="28"/>
        </w:rPr>
        <w:t>Как получают сгущенное молоко?</w:t>
      </w:r>
    </w:p>
    <w:p w:rsidR="00926F97" w:rsidRPr="00A80B74" w:rsidRDefault="00926F97" w:rsidP="00926F97">
      <w:pPr>
        <w:tabs>
          <w:tab w:val="left" w:pos="2640"/>
        </w:tabs>
        <w:jc w:val="center"/>
        <w:rPr>
          <w:rFonts w:ascii="Times New Roman" w:hAnsi="Times New Roman" w:cs="Times New Roman"/>
          <w:i/>
          <w:sz w:val="28"/>
          <w:szCs w:val="28"/>
        </w:rPr>
      </w:pPr>
      <w:r w:rsidRPr="00A80B74">
        <w:rPr>
          <w:rFonts w:ascii="Times New Roman" w:hAnsi="Times New Roman" w:cs="Times New Roman"/>
          <w:i/>
          <w:sz w:val="28"/>
          <w:szCs w:val="28"/>
        </w:rPr>
        <w:t>____________________________________________________________________________________________________________________________________Как получают сливки?</w:t>
      </w:r>
    </w:p>
    <w:p w:rsidR="00926F97" w:rsidRPr="00A80B74" w:rsidRDefault="00926F97" w:rsidP="00926F97">
      <w:pPr>
        <w:jc w:val="center"/>
        <w:rPr>
          <w:rFonts w:ascii="Times New Roman" w:hAnsi="Times New Roman" w:cs="Times New Roman"/>
          <w:i/>
          <w:sz w:val="28"/>
          <w:szCs w:val="28"/>
        </w:rPr>
      </w:pPr>
      <w:r w:rsidRPr="00A80B74">
        <w:rPr>
          <w:rFonts w:ascii="Times New Roman" w:hAnsi="Times New Roman" w:cs="Times New Roman"/>
          <w:i/>
          <w:sz w:val="28"/>
          <w:szCs w:val="28"/>
        </w:rPr>
        <w:t>____________________________________________________________________________________________________________________________________</w:t>
      </w:r>
    </w:p>
    <w:p w:rsidR="005752DD" w:rsidRDefault="005752DD" w:rsidP="003C4728">
      <w:pPr>
        <w:tabs>
          <w:tab w:val="left" w:pos="6360"/>
        </w:tabs>
        <w:spacing w:after="0"/>
        <w:rPr>
          <w:rFonts w:ascii="Times New Roman" w:hAnsi="Times New Roman" w:cs="Times New Roman"/>
          <w:b/>
          <w:color w:val="002060"/>
          <w:sz w:val="28"/>
        </w:rPr>
      </w:pPr>
    </w:p>
    <w:p w:rsidR="005752DD" w:rsidRDefault="005752DD" w:rsidP="000D1370">
      <w:pPr>
        <w:tabs>
          <w:tab w:val="left" w:pos="6360"/>
        </w:tabs>
        <w:spacing w:after="0"/>
        <w:jc w:val="center"/>
        <w:rPr>
          <w:rFonts w:ascii="Times New Roman" w:hAnsi="Times New Roman" w:cs="Times New Roman"/>
          <w:b/>
          <w:color w:val="002060"/>
          <w:sz w:val="28"/>
        </w:rPr>
      </w:pPr>
    </w:p>
    <w:p w:rsidR="003C4728" w:rsidRDefault="003C4728" w:rsidP="0076294F">
      <w:pPr>
        <w:tabs>
          <w:tab w:val="left" w:pos="6360"/>
        </w:tabs>
        <w:spacing w:after="0"/>
        <w:jc w:val="center"/>
        <w:rPr>
          <w:rFonts w:ascii="Times New Roman" w:hAnsi="Times New Roman" w:cs="Times New Roman"/>
          <w:b/>
          <w:color w:val="002060"/>
          <w:sz w:val="28"/>
        </w:rPr>
      </w:pPr>
      <w:r>
        <w:rPr>
          <w:noProof/>
          <w:lang w:eastAsia="ru-RU"/>
        </w:rPr>
        <w:drawing>
          <wp:inline distT="0" distB="0" distL="0" distR="0">
            <wp:extent cx="5715000" cy="38100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15000" cy="3810000"/>
                    </a:xfrm>
                    <a:prstGeom prst="rect">
                      <a:avLst/>
                    </a:prstGeom>
                  </pic:spPr>
                </pic:pic>
              </a:graphicData>
            </a:graphic>
          </wp:inline>
        </w:drawing>
      </w:r>
    </w:p>
    <w:p w:rsidR="003C4728" w:rsidRDefault="003C4728" w:rsidP="003C4728">
      <w:pPr>
        <w:tabs>
          <w:tab w:val="left" w:pos="6360"/>
        </w:tabs>
        <w:spacing w:after="0"/>
        <w:rPr>
          <w:rFonts w:ascii="Times New Roman" w:hAnsi="Times New Roman" w:cs="Times New Roman"/>
          <w:b/>
          <w:color w:val="002060"/>
          <w:sz w:val="28"/>
        </w:rPr>
      </w:pPr>
    </w:p>
    <w:p w:rsidR="000D1370" w:rsidRDefault="000D1370" w:rsidP="000D1370">
      <w:pPr>
        <w:tabs>
          <w:tab w:val="left" w:pos="6360"/>
        </w:tabs>
        <w:spacing w:after="0"/>
        <w:jc w:val="center"/>
        <w:rPr>
          <w:rFonts w:ascii="Times New Roman" w:hAnsi="Times New Roman" w:cs="Times New Roman"/>
          <w:b/>
          <w:color w:val="002060"/>
          <w:sz w:val="28"/>
        </w:rPr>
      </w:pPr>
      <w:r w:rsidRPr="000D1370">
        <w:rPr>
          <w:rFonts w:ascii="Times New Roman" w:hAnsi="Times New Roman" w:cs="Times New Roman"/>
          <w:b/>
          <w:color w:val="002060"/>
          <w:sz w:val="28"/>
        </w:rPr>
        <w:t>МАРГАРИН</w:t>
      </w:r>
      <w:r w:rsidRPr="000D1370">
        <w:rPr>
          <w:rFonts w:ascii="Times New Roman" w:eastAsia="Times New Roman" w:hAnsi="Times New Roman" w:cs="Times New Roman"/>
          <w:b/>
          <w:color w:val="002060"/>
          <w:sz w:val="28"/>
          <w:lang w:eastAsia="ru-RU"/>
        </w:rPr>
        <w:t>(ГОСТ Р 52178—03).</w:t>
      </w:r>
    </w:p>
    <w:p w:rsidR="000D1370" w:rsidRDefault="000D1370" w:rsidP="000D1370">
      <w:pPr>
        <w:spacing w:after="0" w:line="240" w:lineRule="auto"/>
        <w:ind w:firstLine="426"/>
        <w:jc w:val="both"/>
        <w:rPr>
          <w:rFonts w:ascii="Times New Roman" w:eastAsia="Times New Roman" w:hAnsi="Times New Roman" w:cs="Times New Roman"/>
          <w:color w:val="000000"/>
          <w:sz w:val="28"/>
          <w:lang w:eastAsia="ru-RU"/>
        </w:rPr>
        <w:sectPr w:rsidR="000D1370"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0D1370" w:rsidRDefault="000D1370" w:rsidP="000D1370">
      <w:pPr>
        <w:spacing w:after="0" w:line="240" w:lineRule="auto"/>
        <w:ind w:hanging="142"/>
        <w:jc w:val="both"/>
        <w:rPr>
          <w:rFonts w:ascii="Times New Roman" w:eastAsia="Times New Roman" w:hAnsi="Times New Roman" w:cs="Times New Roman"/>
          <w:color w:val="000000"/>
          <w:sz w:val="28"/>
          <w:lang w:eastAsia="ru-RU"/>
        </w:rPr>
      </w:pPr>
      <w:r>
        <w:rPr>
          <w:noProof/>
          <w:lang w:eastAsia="ru-RU"/>
        </w:rPr>
        <w:lastRenderedPageBreak/>
        <w:drawing>
          <wp:inline distT="0" distB="0" distL="0" distR="0">
            <wp:extent cx="3035427" cy="24955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041086" cy="2500203"/>
                    </a:xfrm>
                    <a:prstGeom prst="rect">
                      <a:avLst/>
                    </a:prstGeom>
                  </pic:spPr>
                </pic:pic>
              </a:graphicData>
            </a:graphic>
          </wp:inline>
        </w:drawing>
      </w:r>
    </w:p>
    <w:p w:rsidR="000D1370" w:rsidRDefault="000D1370" w:rsidP="000D1370">
      <w:pPr>
        <w:spacing w:after="0" w:line="240" w:lineRule="auto"/>
        <w:jc w:val="both"/>
        <w:rPr>
          <w:rFonts w:ascii="Times New Roman" w:eastAsia="Times New Roman" w:hAnsi="Times New Roman" w:cs="Times New Roman"/>
          <w:color w:val="000000"/>
          <w:sz w:val="28"/>
          <w:lang w:eastAsia="ru-RU"/>
        </w:rPr>
      </w:pPr>
    </w:p>
    <w:p w:rsidR="000D1370" w:rsidRDefault="000D1370" w:rsidP="000D1370">
      <w:pPr>
        <w:spacing w:after="0" w:line="240" w:lineRule="auto"/>
        <w:jc w:val="both"/>
        <w:rPr>
          <w:rFonts w:ascii="Times New Roman" w:eastAsia="Times New Roman" w:hAnsi="Times New Roman" w:cs="Times New Roman"/>
          <w:color w:val="000000"/>
          <w:sz w:val="28"/>
          <w:lang w:eastAsia="ru-RU"/>
        </w:rPr>
      </w:pPr>
      <w:r w:rsidRPr="000D1370">
        <w:rPr>
          <w:rFonts w:ascii="Times New Roman" w:eastAsia="Times New Roman" w:hAnsi="Times New Roman" w:cs="Times New Roman"/>
          <w:color w:val="000000"/>
          <w:sz w:val="28"/>
          <w:lang w:eastAsia="ru-RU"/>
        </w:rPr>
        <w:lastRenderedPageBreak/>
        <w:t>Маргарин — жировой продукт, структура которого представляет собой высокодисперсную эмульсию смешанного типа «вода в жире» или «жир в воде», приготовленную искусственно, в рецептуру которой входят рафинированный жир или масло и вода (молоко) с добавлением эмульгаторов, соли, сахара, пигментов, ароматизаторов и других компонентов.</w:t>
      </w:r>
    </w:p>
    <w:p w:rsidR="000D1370" w:rsidRDefault="000D1370" w:rsidP="000D1370">
      <w:pPr>
        <w:spacing w:after="0" w:line="240" w:lineRule="auto"/>
        <w:jc w:val="both"/>
        <w:rPr>
          <w:rFonts w:ascii="Times New Roman" w:eastAsia="Times New Roman" w:hAnsi="Times New Roman" w:cs="Times New Roman"/>
          <w:color w:val="000000"/>
          <w:sz w:val="28"/>
          <w:lang w:eastAsia="ru-RU"/>
        </w:rPr>
        <w:sectPr w:rsidR="000D1370" w:rsidSect="000D1370">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0F761C"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r w:rsidRPr="000D1370">
        <w:rPr>
          <w:rFonts w:ascii="Times New Roman" w:eastAsia="Times New Roman" w:hAnsi="Times New Roman" w:cs="Times New Roman"/>
          <w:color w:val="000000"/>
          <w:sz w:val="28"/>
          <w:lang w:eastAsia="ru-RU"/>
        </w:rPr>
        <w:lastRenderedPageBreak/>
        <w:t>Жировой основой служит в основном гидрожир (65—75 % к общей массе жировой фракции), к которому добавляют натуральные растительные или жив</w:t>
      </w:r>
      <w:r w:rsidR="000F761C">
        <w:rPr>
          <w:rFonts w:ascii="Times New Roman" w:eastAsia="Times New Roman" w:hAnsi="Times New Roman" w:cs="Times New Roman"/>
          <w:color w:val="000000"/>
          <w:sz w:val="28"/>
          <w:lang w:eastAsia="ru-RU"/>
        </w:rPr>
        <w:t>отные масла.</w:t>
      </w: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r w:rsidRPr="000D1370">
        <w:rPr>
          <w:rFonts w:ascii="Times New Roman" w:eastAsia="Times New Roman" w:hAnsi="Times New Roman" w:cs="Times New Roman"/>
          <w:color w:val="000000"/>
          <w:sz w:val="28"/>
          <w:lang w:eastAsia="ru-RU"/>
        </w:rPr>
        <w:t>Молоко предварительно полностью или частично заквашивают с целью придания готовому продукту вкуса и аромата, присущего коровьему маслу. Рецептура маргаринов, их физико-химические свойства, усвояемость близки к составу и свойствам сливочного масла. Маргарины по энергетической ценности соответствуют, а по температуре плавления и переваримости близки к сливочному маслу. Линолевой кислоты и витамина Е в маргаринах значительно больше, чем в сливочном масле, а холестерин обнаруживается в виде следов.</w:t>
      </w:r>
      <w:r w:rsidRPr="000D1370">
        <w:rPr>
          <w:rFonts w:ascii="Times New Roman" w:eastAsia="Times New Roman" w:hAnsi="Times New Roman" w:cs="Times New Roman"/>
          <w:color w:val="000000"/>
          <w:sz w:val="28"/>
          <w:lang w:eastAsia="ru-RU"/>
        </w:rPr>
        <w:br/>
        <w:t>Различают маргарины твердые, мягкие и жидкие. Для хлебопекарного производства предназначены маргарины марок МТ (твердый), ММ (мягкий) и МЖП (жидкий)</w:t>
      </w:r>
      <w:r>
        <w:rPr>
          <w:rFonts w:ascii="Times New Roman" w:eastAsia="Times New Roman" w:hAnsi="Times New Roman" w:cs="Times New Roman"/>
          <w:color w:val="000000"/>
          <w:sz w:val="28"/>
          <w:lang w:eastAsia="ru-RU"/>
        </w:rPr>
        <w:t>.</w:t>
      </w:r>
    </w:p>
    <w:p w:rsidR="00296B6E" w:rsidRPr="00296B6E" w:rsidRDefault="00296B6E" w:rsidP="00B05DAC">
      <w:pPr>
        <w:spacing w:after="0"/>
        <w:ind w:left="-709" w:firstLine="709"/>
        <w:jc w:val="both"/>
        <w:rPr>
          <w:rFonts w:ascii="Times New Roman" w:eastAsia="Times New Roman" w:hAnsi="Times New Roman" w:cs="Times New Roman"/>
          <w:color w:val="000000"/>
          <w:sz w:val="28"/>
          <w:lang w:eastAsia="ru-RU"/>
        </w:rPr>
      </w:pPr>
      <w:r w:rsidRPr="00296B6E">
        <w:rPr>
          <w:rFonts w:ascii="Times New Roman" w:eastAsia="Times New Roman" w:hAnsi="Times New Roman" w:cs="Times New Roman"/>
          <w:color w:val="000000"/>
          <w:sz w:val="28"/>
          <w:lang w:eastAsia="ru-RU"/>
        </w:rPr>
        <w:t>Маргарин фасуют: в виде брусков, завернутых в пергамент, фольгу каптированную, массой нетто от 200 до 500 г; в стаканчики и коробки из полимерных материалов</w:t>
      </w:r>
      <w:r w:rsidR="00B05DAC">
        <w:rPr>
          <w:rFonts w:ascii="Times New Roman" w:eastAsia="Times New Roman" w:hAnsi="Times New Roman" w:cs="Times New Roman"/>
          <w:color w:val="000000"/>
          <w:sz w:val="28"/>
          <w:lang w:eastAsia="ru-RU"/>
        </w:rPr>
        <w:t>, массой нетто от 100 до 500 г.</w:t>
      </w:r>
    </w:p>
    <w:p w:rsidR="00B05DAC" w:rsidRDefault="00296B6E" w:rsidP="00B05DAC">
      <w:pPr>
        <w:spacing w:after="0"/>
        <w:ind w:left="-709" w:firstLine="709"/>
        <w:jc w:val="both"/>
        <w:rPr>
          <w:rFonts w:ascii="Times New Roman" w:eastAsia="Times New Roman" w:hAnsi="Times New Roman" w:cs="Times New Roman"/>
          <w:color w:val="000000"/>
          <w:sz w:val="28"/>
          <w:lang w:eastAsia="ru-RU"/>
        </w:rPr>
      </w:pPr>
      <w:r w:rsidRPr="00296B6E">
        <w:rPr>
          <w:rFonts w:ascii="Times New Roman" w:eastAsia="Times New Roman" w:hAnsi="Times New Roman" w:cs="Times New Roman"/>
          <w:color w:val="000000"/>
          <w:sz w:val="28"/>
          <w:lang w:eastAsia="ru-RU"/>
        </w:rPr>
        <w:t xml:space="preserve"> Фасованный маргарин упаковывают в ящики дощатые, фанерные, картонн</w:t>
      </w:r>
      <w:r w:rsidR="00B05DAC">
        <w:rPr>
          <w:rFonts w:ascii="Times New Roman" w:eastAsia="Times New Roman" w:hAnsi="Times New Roman" w:cs="Times New Roman"/>
          <w:color w:val="000000"/>
          <w:sz w:val="28"/>
          <w:lang w:eastAsia="ru-RU"/>
        </w:rPr>
        <w:t>ые, из гофрированного картона.</w:t>
      </w:r>
    </w:p>
    <w:p w:rsidR="00296B6E" w:rsidRPr="00296B6E" w:rsidRDefault="00296B6E" w:rsidP="00B05DAC">
      <w:pPr>
        <w:spacing w:after="0"/>
        <w:ind w:left="-709" w:firstLine="709"/>
        <w:jc w:val="both"/>
        <w:rPr>
          <w:rFonts w:ascii="Times New Roman" w:eastAsia="Times New Roman" w:hAnsi="Times New Roman" w:cs="Times New Roman"/>
          <w:color w:val="000000"/>
          <w:sz w:val="28"/>
          <w:lang w:eastAsia="ru-RU"/>
        </w:rPr>
      </w:pPr>
      <w:r w:rsidRPr="00296B6E">
        <w:rPr>
          <w:rFonts w:ascii="Times New Roman" w:eastAsia="Times New Roman" w:hAnsi="Times New Roman" w:cs="Times New Roman"/>
          <w:color w:val="000000"/>
          <w:sz w:val="28"/>
          <w:lang w:eastAsia="ru-RU"/>
        </w:rPr>
        <w:t xml:space="preserve"> Нефасованный маргарин упаковывают в ящики из гофрированного картона, картонные для сливочного масла, дощатые и фанерные, деревянные бочки, бочки фанерно-штампованные, барабаны фанерные. Масса нетто маргарина во всех упаковочных единицах должна быть одинаковой: не более 22 кг — в дощатых, фанерных и картонных ящиках; не более 50 кг — в барабанах и бочках. Допускаемые отклонения массы нетто упаковочной единицы маргарина составляют (в %), не более: от 100 до 250 г включительно — ±1,5; свыше 250 до 10 000 г включительно — ±1,0; свыше 10 000 до</w:t>
      </w:r>
      <w:r w:rsidR="00B05DAC">
        <w:rPr>
          <w:rFonts w:ascii="Times New Roman" w:eastAsia="Times New Roman" w:hAnsi="Times New Roman" w:cs="Times New Roman"/>
          <w:color w:val="000000"/>
          <w:sz w:val="28"/>
          <w:lang w:eastAsia="ru-RU"/>
        </w:rPr>
        <w:t xml:space="preserve"> 100 000 г включительно — ±0,5.</w:t>
      </w:r>
    </w:p>
    <w:p w:rsidR="00296B6E" w:rsidRPr="00296B6E" w:rsidRDefault="00296B6E" w:rsidP="00B05DAC">
      <w:pPr>
        <w:spacing w:after="0"/>
        <w:ind w:left="-709" w:firstLine="709"/>
        <w:jc w:val="both"/>
        <w:rPr>
          <w:rFonts w:ascii="Times New Roman" w:eastAsia="Times New Roman" w:hAnsi="Times New Roman" w:cs="Times New Roman"/>
          <w:color w:val="000000"/>
          <w:sz w:val="28"/>
          <w:lang w:eastAsia="ru-RU"/>
        </w:rPr>
      </w:pPr>
      <w:r w:rsidRPr="00296B6E">
        <w:rPr>
          <w:rFonts w:ascii="Times New Roman" w:eastAsia="Times New Roman" w:hAnsi="Times New Roman" w:cs="Times New Roman"/>
          <w:color w:val="000000"/>
          <w:sz w:val="28"/>
          <w:lang w:eastAsia="ru-RU"/>
        </w:rPr>
        <w:lastRenderedPageBreak/>
        <w:t xml:space="preserve"> Ящики, барабаны и бочки, в которые упаковывают нефасованный маргарин, должны быть выстланы пергаментом, подпергаментом или полимерной пленкой (поливинилхлоридной, полиэтилен</w:t>
      </w:r>
      <w:r w:rsidR="00B05DAC">
        <w:rPr>
          <w:rFonts w:ascii="Times New Roman" w:eastAsia="Times New Roman" w:hAnsi="Times New Roman" w:cs="Times New Roman"/>
          <w:color w:val="000000"/>
          <w:sz w:val="28"/>
          <w:lang w:eastAsia="ru-RU"/>
        </w:rPr>
        <w:t>-целлофановой, полиэтиленовой).</w:t>
      </w:r>
    </w:p>
    <w:p w:rsidR="00296B6E" w:rsidRPr="00296B6E" w:rsidRDefault="00296B6E" w:rsidP="00B05DAC">
      <w:pPr>
        <w:spacing w:after="0"/>
        <w:ind w:left="-709" w:firstLine="709"/>
        <w:jc w:val="both"/>
        <w:rPr>
          <w:rFonts w:ascii="Times New Roman" w:eastAsia="Times New Roman" w:hAnsi="Times New Roman" w:cs="Times New Roman"/>
          <w:color w:val="000000"/>
          <w:sz w:val="28"/>
          <w:lang w:eastAsia="ru-RU"/>
        </w:rPr>
      </w:pPr>
      <w:r w:rsidRPr="00296B6E">
        <w:rPr>
          <w:rFonts w:ascii="Times New Roman" w:eastAsia="Times New Roman" w:hAnsi="Times New Roman" w:cs="Times New Roman"/>
          <w:color w:val="000000"/>
          <w:sz w:val="28"/>
          <w:lang w:eastAsia="ru-RU"/>
        </w:rPr>
        <w:t xml:space="preserve"> Маркировка маргарина производится в соответ</w:t>
      </w:r>
      <w:r w:rsidR="00B05DAC">
        <w:rPr>
          <w:rFonts w:ascii="Times New Roman" w:eastAsia="Times New Roman" w:hAnsi="Times New Roman" w:cs="Times New Roman"/>
          <w:color w:val="000000"/>
          <w:sz w:val="28"/>
          <w:lang w:eastAsia="ru-RU"/>
        </w:rPr>
        <w:t>ствии с ГОСР Р 51074-97</w:t>
      </w:r>
      <w:r w:rsidRPr="00296B6E">
        <w:rPr>
          <w:rFonts w:ascii="Times New Roman" w:eastAsia="Times New Roman" w:hAnsi="Times New Roman" w:cs="Times New Roman"/>
          <w:color w:val="000000"/>
          <w:sz w:val="28"/>
          <w:lang w:eastAsia="ru-RU"/>
        </w:rPr>
        <w:t xml:space="preserve">. Дополнительно указываются сорт, дата изготовления и условия </w:t>
      </w:r>
      <w:r w:rsidR="00B05DAC">
        <w:rPr>
          <w:rFonts w:ascii="Times New Roman" w:eastAsia="Times New Roman" w:hAnsi="Times New Roman" w:cs="Times New Roman"/>
          <w:color w:val="000000"/>
          <w:sz w:val="28"/>
          <w:lang w:eastAsia="ru-RU"/>
        </w:rPr>
        <w:t>хранения маргарина.</w:t>
      </w:r>
    </w:p>
    <w:p w:rsidR="000D1370" w:rsidRDefault="00296B6E" w:rsidP="00B05DAC">
      <w:pPr>
        <w:spacing w:after="0"/>
        <w:ind w:left="-709" w:firstLine="709"/>
        <w:jc w:val="both"/>
        <w:rPr>
          <w:rFonts w:ascii="Times New Roman" w:eastAsia="Times New Roman" w:hAnsi="Times New Roman" w:cs="Times New Roman"/>
          <w:color w:val="000000"/>
          <w:sz w:val="28"/>
          <w:lang w:eastAsia="ru-RU"/>
        </w:rPr>
      </w:pPr>
      <w:r w:rsidRPr="00296B6E">
        <w:rPr>
          <w:rFonts w:ascii="Times New Roman" w:eastAsia="Times New Roman" w:hAnsi="Times New Roman" w:cs="Times New Roman"/>
          <w:color w:val="000000"/>
          <w:sz w:val="28"/>
          <w:lang w:eastAsia="ru-RU"/>
        </w:rPr>
        <w:t xml:space="preserve"> Маргарин должен храниться в складских охлаждаемых помещениях или холодильниках при температуре воздуха от —20 до 15 °С при постоянной циркуляции воздуха. Не допускается хранение маргарина с продуктами, имеющими резкий специфический запах. Гарантийный срок хранения нефасованного маргарина при температуре от —20 до — 10°С составляет 90 сут, от —9 до 0 "С — 75 сут, от 0 до 4 °С — 60 сут, от 5 до 10 °С — 45 сут; фасованного в пергамент — 60, 45, 35, 20 сут соответственно; фасованного в кашированную фольгу — 75, 60, 45, 30 сут соответственно. </w:t>
      </w: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p>
    <w:p w:rsidR="00BB3D78" w:rsidRPr="00A80B74" w:rsidRDefault="00BB3D78" w:rsidP="00BB3D78">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r w:rsidRPr="00A80B74">
        <w:rPr>
          <w:rFonts w:ascii="Times New Roman" w:eastAsia="Times New Roman" w:hAnsi="Times New Roman" w:cs="Times New Roman"/>
          <w:b/>
          <w:bCs/>
          <w:sz w:val="28"/>
          <w:szCs w:val="28"/>
          <w:lang w:eastAsia="ru-RU"/>
        </w:rPr>
        <w:t>Вопросы для закрепления материала</w:t>
      </w:r>
    </w:p>
    <w:p w:rsidR="000D1370" w:rsidRDefault="000D1370" w:rsidP="00BB3D78">
      <w:pPr>
        <w:tabs>
          <w:tab w:val="left" w:pos="1200"/>
        </w:tabs>
        <w:spacing w:after="0" w:line="240" w:lineRule="auto"/>
        <w:ind w:left="-709" w:firstLine="567"/>
        <w:jc w:val="both"/>
        <w:rPr>
          <w:rFonts w:ascii="Times New Roman" w:eastAsia="Times New Roman" w:hAnsi="Times New Roman" w:cs="Times New Roman"/>
          <w:color w:val="000000"/>
          <w:sz w:val="28"/>
          <w:lang w:eastAsia="ru-RU"/>
        </w:rPr>
      </w:pPr>
    </w:p>
    <w:p w:rsidR="000D1370" w:rsidRDefault="00BB3D78" w:rsidP="00BB3D78">
      <w:pPr>
        <w:pBdr>
          <w:bottom w:val="single" w:sz="12" w:space="1" w:color="auto"/>
        </w:pBdr>
        <w:spacing w:after="0" w:line="240" w:lineRule="auto"/>
        <w:ind w:left="-709" w:firstLine="567"/>
        <w:jc w:val="center"/>
        <w:rPr>
          <w:rFonts w:ascii="Times New Roman" w:eastAsia="Times New Roman" w:hAnsi="Times New Roman" w:cs="Times New Roman"/>
          <w:i/>
          <w:color w:val="000000"/>
          <w:sz w:val="28"/>
          <w:lang w:eastAsia="ru-RU"/>
        </w:rPr>
      </w:pPr>
      <w:r>
        <w:rPr>
          <w:rFonts w:ascii="Times New Roman" w:eastAsia="Times New Roman" w:hAnsi="Times New Roman" w:cs="Times New Roman"/>
          <w:i/>
          <w:color w:val="000000"/>
          <w:sz w:val="28"/>
          <w:lang w:eastAsia="ru-RU"/>
        </w:rPr>
        <w:t>Для чего используют маргарин в хлебопекарном и кондитерском производстве?</w:t>
      </w:r>
    </w:p>
    <w:p w:rsidR="00B05DAC" w:rsidRDefault="00B05DAC" w:rsidP="00BB3D78">
      <w:pPr>
        <w:pBdr>
          <w:bottom w:val="single" w:sz="12" w:space="1" w:color="auto"/>
        </w:pBdr>
        <w:spacing w:after="0" w:line="240" w:lineRule="auto"/>
        <w:ind w:left="-709" w:firstLine="567"/>
        <w:jc w:val="center"/>
        <w:rPr>
          <w:rFonts w:ascii="Times New Roman" w:eastAsia="Times New Roman" w:hAnsi="Times New Roman" w:cs="Times New Roman"/>
          <w:i/>
          <w:color w:val="000000"/>
          <w:sz w:val="28"/>
          <w:lang w:eastAsia="ru-RU"/>
        </w:rPr>
      </w:pPr>
    </w:p>
    <w:p w:rsidR="00BB3D78" w:rsidRDefault="00BB3D78" w:rsidP="00BB3D78">
      <w:pPr>
        <w:spacing w:after="0" w:line="240" w:lineRule="auto"/>
        <w:ind w:left="-709" w:firstLine="567"/>
        <w:jc w:val="center"/>
        <w:rPr>
          <w:rFonts w:ascii="Times New Roman" w:eastAsia="Times New Roman" w:hAnsi="Times New Roman" w:cs="Times New Roman"/>
          <w:i/>
          <w:color w:val="000000"/>
          <w:sz w:val="28"/>
          <w:lang w:eastAsia="ru-RU"/>
        </w:rPr>
      </w:pPr>
    </w:p>
    <w:p w:rsidR="00B05DAC" w:rsidRPr="00BB3D78" w:rsidRDefault="00B05DAC" w:rsidP="00BB3D78">
      <w:pPr>
        <w:spacing w:after="0" w:line="240" w:lineRule="auto"/>
        <w:ind w:left="-709" w:firstLine="567"/>
        <w:jc w:val="center"/>
        <w:rPr>
          <w:rFonts w:ascii="Times New Roman" w:eastAsia="Times New Roman" w:hAnsi="Times New Roman" w:cs="Times New Roman"/>
          <w:i/>
          <w:color w:val="000000"/>
          <w:sz w:val="28"/>
          <w:lang w:eastAsia="ru-RU"/>
        </w:rPr>
      </w:pPr>
    </w:p>
    <w:p w:rsidR="00BB3D78" w:rsidRDefault="00BB3D78" w:rsidP="00BB3D78">
      <w:pPr>
        <w:pBdr>
          <w:top w:val="single" w:sz="12" w:space="1" w:color="auto"/>
          <w:bottom w:val="single" w:sz="12" w:space="1" w:color="auto"/>
        </w:pBdr>
        <w:spacing w:after="0" w:line="240" w:lineRule="auto"/>
        <w:ind w:left="-709" w:firstLine="567"/>
        <w:jc w:val="center"/>
        <w:rPr>
          <w:rFonts w:ascii="Times New Roman" w:eastAsia="Times New Roman" w:hAnsi="Times New Roman" w:cs="Times New Roman"/>
          <w:i/>
          <w:color w:val="000000"/>
          <w:sz w:val="28"/>
          <w:lang w:eastAsia="ru-RU"/>
        </w:rPr>
      </w:pPr>
      <w:r>
        <w:rPr>
          <w:rFonts w:ascii="Times New Roman" w:eastAsia="Times New Roman" w:hAnsi="Times New Roman" w:cs="Times New Roman"/>
          <w:i/>
          <w:color w:val="000000"/>
          <w:sz w:val="28"/>
          <w:lang w:eastAsia="ru-RU"/>
        </w:rPr>
        <w:t>Что служит основой в производстве маргарина?</w:t>
      </w:r>
    </w:p>
    <w:p w:rsidR="00B05DAC" w:rsidRDefault="00B05DAC" w:rsidP="00BB3D78">
      <w:pPr>
        <w:pBdr>
          <w:top w:val="single" w:sz="12" w:space="1" w:color="auto"/>
          <w:bottom w:val="single" w:sz="12" w:space="1" w:color="auto"/>
        </w:pBdr>
        <w:spacing w:after="0" w:line="240" w:lineRule="auto"/>
        <w:ind w:left="-709" w:firstLine="567"/>
        <w:jc w:val="center"/>
        <w:rPr>
          <w:rFonts w:ascii="Times New Roman" w:eastAsia="Times New Roman" w:hAnsi="Times New Roman" w:cs="Times New Roman"/>
          <w:i/>
          <w:color w:val="000000"/>
          <w:sz w:val="28"/>
          <w:lang w:eastAsia="ru-RU"/>
        </w:rPr>
      </w:pPr>
    </w:p>
    <w:p w:rsidR="00BB3D78" w:rsidRDefault="00BB3D78" w:rsidP="000D1370">
      <w:pPr>
        <w:spacing w:after="0" w:line="240" w:lineRule="auto"/>
        <w:ind w:left="-709" w:firstLine="567"/>
        <w:jc w:val="both"/>
        <w:rPr>
          <w:rFonts w:ascii="Times New Roman" w:eastAsia="Times New Roman" w:hAnsi="Times New Roman" w:cs="Times New Roman"/>
          <w:color w:val="000000"/>
          <w:sz w:val="28"/>
          <w:lang w:eastAsia="ru-RU"/>
        </w:rPr>
      </w:pPr>
    </w:p>
    <w:p w:rsidR="000D1370" w:rsidRDefault="00BB3D78" w:rsidP="00BB3D78">
      <w:pPr>
        <w:spacing w:after="0" w:line="240" w:lineRule="auto"/>
        <w:ind w:left="-709" w:firstLine="567"/>
        <w:jc w:val="center"/>
        <w:rPr>
          <w:rFonts w:ascii="Times New Roman" w:eastAsia="Times New Roman" w:hAnsi="Times New Roman" w:cs="Times New Roman"/>
          <w:i/>
          <w:color w:val="000000"/>
          <w:sz w:val="28"/>
          <w:lang w:eastAsia="ru-RU"/>
        </w:rPr>
      </w:pPr>
      <w:r>
        <w:rPr>
          <w:rFonts w:ascii="Times New Roman" w:eastAsia="Times New Roman" w:hAnsi="Times New Roman" w:cs="Times New Roman"/>
          <w:i/>
          <w:color w:val="000000"/>
          <w:sz w:val="28"/>
          <w:lang w:eastAsia="ru-RU"/>
        </w:rPr>
        <w:t>Как хранят маргарин?</w:t>
      </w:r>
    </w:p>
    <w:p w:rsidR="00BB3D78" w:rsidRPr="00BB3D78" w:rsidRDefault="00BB3D78" w:rsidP="00BB3D78">
      <w:pPr>
        <w:spacing w:after="0" w:line="240" w:lineRule="auto"/>
        <w:ind w:left="-709" w:firstLine="567"/>
        <w:jc w:val="center"/>
        <w:rPr>
          <w:rFonts w:ascii="Times New Roman" w:eastAsia="Times New Roman" w:hAnsi="Times New Roman" w:cs="Times New Roman"/>
          <w:i/>
          <w:color w:val="000000"/>
          <w:sz w:val="28"/>
          <w:lang w:eastAsia="ru-RU"/>
        </w:rPr>
      </w:pPr>
      <w:r>
        <w:rPr>
          <w:rFonts w:ascii="Times New Roman" w:eastAsia="Times New Roman" w:hAnsi="Times New Roman" w:cs="Times New Roman"/>
          <w:i/>
          <w:color w:val="000000"/>
          <w:sz w:val="28"/>
          <w:lang w:eastAsia="ru-RU"/>
        </w:rPr>
        <w:t>______________________________________________________________</w:t>
      </w: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p>
    <w:p w:rsidR="000D1370" w:rsidRDefault="00B05DAC" w:rsidP="00B05DAC">
      <w:pPr>
        <w:spacing w:after="0" w:line="240" w:lineRule="auto"/>
        <w:ind w:left="-709" w:firstLine="567"/>
        <w:jc w:val="center"/>
        <w:rPr>
          <w:rFonts w:ascii="Times New Roman" w:eastAsia="Times New Roman" w:hAnsi="Times New Roman" w:cs="Times New Roman"/>
          <w:color w:val="000000"/>
          <w:sz w:val="28"/>
          <w:lang w:eastAsia="ru-RU"/>
        </w:rPr>
      </w:pPr>
      <w:r>
        <w:rPr>
          <w:noProof/>
          <w:lang w:eastAsia="ru-RU"/>
        </w:rPr>
        <w:drawing>
          <wp:inline distT="0" distB="0" distL="0" distR="0">
            <wp:extent cx="2624924" cy="22098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r="11950" b="8000"/>
                    <a:stretch/>
                  </pic:blipFill>
                  <pic:spPr bwMode="auto">
                    <a:xfrm>
                      <a:off x="0" y="0"/>
                      <a:ext cx="2643474" cy="222541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05DAC" w:rsidRDefault="00B05DAC" w:rsidP="00B05DAC">
      <w:pPr>
        <w:spacing w:after="0" w:line="240" w:lineRule="auto"/>
        <w:rPr>
          <w:rFonts w:ascii="Times New Roman" w:eastAsia="Times New Roman" w:hAnsi="Times New Roman" w:cs="Times New Roman"/>
          <w:b/>
          <w:color w:val="7030A0"/>
          <w:sz w:val="36"/>
          <w:shd w:val="clear" w:color="auto" w:fill="FFFFFF"/>
          <w:lang w:eastAsia="ru-RU"/>
        </w:rPr>
      </w:pPr>
    </w:p>
    <w:p w:rsidR="00523CBC" w:rsidRDefault="00523CBC" w:rsidP="00BB3D78">
      <w:pPr>
        <w:spacing w:after="0" w:line="240" w:lineRule="auto"/>
        <w:ind w:firstLine="425"/>
        <w:jc w:val="center"/>
        <w:rPr>
          <w:rFonts w:ascii="Times New Roman" w:eastAsia="Times New Roman" w:hAnsi="Times New Roman" w:cs="Times New Roman"/>
          <w:b/>
          <w:color w:val="7030A0"/>
          <w:sz w:val="36"/>
          <w:shd w:val="clear" w:color="auto" w:fill="FFFFFF"/>
          <w:lang w:eastAsia="ru-RU"/>
        </w:rPr>
      </w:pPr>
    </w:p>
    <w:p w:rsidR="00523CBC" w:rsidRDefault="00523CBC" w:rsidP="0076294F">
      <w:pPr>
        <w:spacing w:after="0" w:line="240" w:lineRule="auto"/>
        <w:rPr>
          <w:rFonts w:ascii="Times New Roman" w:eastAsia="Times New Roman" w:hAnsi="Times New Roman" w:cs="Times New Roman"/>
          <w:b/>
          <w:color w:val="7030A0"/>
          <w:sz w:val="36"/>
          <w:shd w:val="clear" w:color="auto" w:fill="FFFFFF"/>
          <w:lang w:eastAsia="ru-RU"/>
        </w:rPr>
      </w:pPr>
    </w:p>
    <w:p w:rsidR="000D1370" w:rsidRDefault="000D1370" w:rsidP="000F761C">
      <w:pPr>
        <w:spacing w:after="0" w:line="240" w:lineRule="auto"/>
        <w:ind w:firstLine="425"/>
        <w:jc w:val="center"/>
        <w:rPr>
          <w:rFonts w:ascii="Times New Roman" w:eastAsia="Times New Roman" w:hAnsi="Times New Roman" w:cs="Times New Roman"/>
          <w:b/>
          <w:color w:val="7030A0"/>
          <w:sz w:val="36"/>
          <w:shd w:val="clear" w:color="auto" w:fill="FFFFFF"/>
          <w:lang w:eastAsia="ru-RU"/>
        </w:rPr>
      </w:pPr>
      <w:r w:rsidRPr="000D1370">
        <w:rPr>
          <w:rFonts w:ascii="Times New Roman" w:eastAsia="Times New Roman" w:hAnsi="Times New Roman" w:cs="Times New Roman"/>
          <w:b/>
          <w:color w:val="7030A0"/>
          <w:sz w:val="36"/>
          <w:shd w:val="clear" w:color="auto" w:fill="FFFFFF"/>
          <w:lang w:eastAsia="ru-RU"/>
        </w:rPr>
        <w:lastRenderedPageBreak/>
        <w:t xml:space="preserve">Яйца и яичные продукты. </w:t>
      </w:r>
    </w:p>
    <w:p w:rsidR="00BB3D78" w:rsidRDefault="00BB3D78" w:rsidP="00BB3D78">
      <w:pPr>
        <w:spacing w:after="0" w:line="240" w:lineRule="auto"/>
        <w:ind w:firstLine="425"/>
        <w:jc w:val="center"/>
        <w:rPr>
          <w:rFonts w:ascii="Times New Roman" w:eastAsia="Times New Roman" w:hAnsi="Times New Roman" w:cs="Times New Roman"/>
          <w:b/>
          <w:color w:val="7030A0"/>
          <w:sz w:val="36"/>
          <w:shd w:val="clear" w:color="auto" w:fill="FFFFFF"/>
          <w:lang w:eastAsia="ru-RU"/>
        </w:rPr>
      </w:pPr>
    </w:p>
    <w:p w:rsidR="00BB3D78" w:rsidRDefault="00BB3D78" w:rsidP="00BB3D78">
      <w:pPr>
        <w:spacing w:after="0" w:line="240" w:lineRule="auto"/>
        <w:ind w:firstLine="425"/>
        <w:jc w:val="center"/>
        <w:rPr>
          <w:rFonts w:ascii="Times New Roman" w:eastAsia="Times New Roman" w:hAnsi="Times New Roman" w:cs="Times New Roman"/>
          <w:b/>
          <w:color w:val="7030A0"/>
          <w:sz w:val="36"/>
          <w:shd w:val="clear" w:color="auto" w:fill="FFFFFF"/>
          <w:lang w:eastAsia="ru-RU"/>
        </w:rPr>
      </w:pPr>
    </w:p>
    <w:p w:rsidR="00BB3D78" w:rsidRDefault="00BB3D78" w:rsidP="00BB3D78">
      <w:pPr>
        <w:spacing w:after="0" w:line="240" w:lineRule="auto"/>
        <w:ind w:firstLine="425"/>
        <w:rPr>
          <w:rFonts w:ascii="Times New Roman" w:eastAsia="Times New Roman" w:hAnsi="Times New Roman" w:cs="Times New Roman"/>
          <w:b/>
          <w:color w:val="7030A0"/>
          <w:sz w:val="36"/>
          <w:shd w:val="clear" w:color="auto" w:fill="FFFFFF"/>
          <w:lang w:eastAsia="ru-RU"/>
        </w:rPr>
        <w:sectPr w:rsidR="00BB3D78"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BB3D78" w:rsidRDefault="00BB3D78" w:rsidP="00E2078B">
      <w:pPr>
        <w:spacing w:after="0" w:line="240" w:lineRule="auto"/>
        <w:ind w:left="-426"/>
        <w:rPr>
          <w:rFonts w:ascii="Times New Roman" w:eastAsia="Times New Roman" w:hAnsi="Times New Roman" w:cs="Times New Roman"/>
          <w:b/>
          <w:color w:val="7030A0"/>
          <w:sz w:val="36"/>
          <w:shd w:val="clear" w:color="auto" w:fill="FFFFFF"/>
          <w:lang w:eastAsia="ru-RU"/>
        </w:rPr>
      </w:pPr>
      <w:r>
        <w:rPr>
          <w:noProof/>
          <w:lang w:eastAsia="ru-RU"/>
        </w:rPr>
        <w:lastRenderedPageBreak/>
        <w:drawing>
          <wp:inline distT="0" distB="0" distL="0" distR="0">
            <wp:extent cx="2505075" cy="24193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506980" cy="2421190"/>
                    </a:xfrm>
                    <a:prstGeom prst="rect">
                      <a:avLst/>
                    </a:prstGeom>
                  </pic:spPr>
                </pic:pic>
              </a:graphicData>
            </a:graphic>
          </wp:inline>
        </w:drawing>
      </w:r>
    </w:p>
    <w:p w:rsidR="00BB3D78" w:rsidRDefault="00BB3D78" w:rsidP="00BB3D78">
      <w:pPr>
        <w:spacing w:after="0" w:line="240" w:lineRule="auto"/>
        <w:ind w:firstLine="425"/>
        <w:jc w:val="center"/>
        <w:rPr>
          <w:rFonts w:ascii="Times New Roman" w:eastAsia="Times New Roman" w:hAnsi="Times New Roman" w:cs="Times New Roman"/>
          <w:b/>
          <w:color w:val="7030A0"/>
          <w:sz w:val="36"/>
          <w:shd w:val="clear" w:color="auto" w:fill="FFFFFF"/>
          <w:lang w:eastAsia="ru-RU"/>
        </w:rPr>
      </w:pPr>
    </w:p>
    <w:p w:rsidR="00BB3D78" w:rsidRDefault="000D1370" w:rsidP="00E2078B">
      <w:pPr>
        <w:spacing w:after="0" w:line="240" w:lineRule="auto"/>
        <w:jc w:val="both"/>
        <w:rPr>
          <w:rFonts w:ascii="Times New Roman" w:eastAsia="Times New Roman" w:hAnsi="Times New Roman" w:cs="Times New Roman"/>
          <w:sz w:val="28"/>
          <w:shd w:val="clear" w:color="auto" w:fill="FFFFFF"/>
          <w:lang w:eastAsia="ru-RU"/>
        </w:rPr>
        <w:sectPr w:rsidR="00BB3D78" w:rsidSect="00BB3D78">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r w:rsidRPr="000D1370">
        <w:rPr>
          <w:rFonts w:ascii="Times New Roman" w:eastAsia="Times New Roman" w:hAnsi="Times New Roman" w:cs="Times New Roman"/>
          <w:b/>
          <w:sz w:val="28"/>
          <w:shd w:val="clear" w:color="auto" w:fill="FFFFFF"/>
          <w:lang w:eastAsia="ru-RU"/>
        </w:rPr>
        <w:t>Яйца</w:t>
      </w:r>
      <w:r w:rsidR="009234FF" w:rsidRPr="009234FF">
        <w:rPr>
          <w:rFonts w:ascii="Times New Roman" w:hAnsi="Times New Roman" w:cs="Times New Roman"/>
          <w:b/>
          <w:bCs/>
          <w:color w:val="000000"/>
          <w:sz w:val="28"/>
          <w:szCs w:val="19"/>
          <w:u w:val="single"/>
        </w:rPr>
        <w:t>ГОСТ</w:t>
      </w:r>
      <w:r w:rsidR="009234FF" w:rsidRPr="009234FF">
        <w:rPr>
          <w:rFonts w:ascii="Times New Roman" w:hAnsi="Times New Roman" w:cs="Times New Roman"/>
          <w:b/>
          <w:color w:val="000000"/>
          <w:sz w:val="28"/>
          <w:szCs w:val="19"/>
          <w:u w:val="single"/>
        </w:rPr>
        <w:t>Р 52121-2003</w:t>
      </w:r>
      <w:r w:rsidRPr="009234FF">
        <w:rPr>
          <w:rFonts w:ascii="Times New Roman" w:eastAsia="Times New Roman" w:hAnsi="Times New Roman" w:cs="Times New Roman"/>
          <w:b/>
          <w:sz w:val="44"/>
          <w:shd w:val="clear" w:color="auto" w:fill="FFFFFF"/>
          <w:lang w:eastAsia="ru-RU"/>
        </w:rPr>
        <w:t> </w:t>
      </w:r>
      <w:r w:rsidRPr="000D1370">
        <w:rPr>
          <w:rFonts w:ascii="Times New Roman" w:eastAsia="Times New Roman" w:hAnsi="Times New Roman" w:cs="Times New Roman"/>
          <w:sz w:val="28"/>
          <w:shd w:val="clear" w:color="auto" w:fill="FFFFFF"/>
          <w:lang w:eastAsia="ru-RU"/>
        </w:rPr>
        <w:t>— ценный пищевой продукт, так как они содержат полноценные </w:t>
      </w:r>
      <w:hyperlink r:id="rId41">
        <w:r w:rsidRPr="000D1370">
          <w:rPr>
            <w:rFonts w:ascii="Times New Roman" w:eastAsia="Times New Roman" w:hAnsi="Times New Roman" w:cs="Times New Roman"/>
            <w:sz w:val="28"/>
            <w:shd w:val="clear" w:color="auto" w:fill="FFFFFF"/>
            <w:lang w:eastAsia="ru-RU"/>
          </w:rPr>
          <w:t>белки</w:t>
        </w:r>
      </w:hyperlink>
      <w:r w:rsidRPr="000D1370">
        <w:rPr>
          <w:rFonts w:ascii="Times New Roman" w:eastAsia="Times New Roman" w:hAnsi="Times New Roman" w:cs="Times New Roman"/>
          <w:sz w:val="28"/>
          <w:shd w:val="clear" w:color="auto" w:fill="FFFFFF"/>
          <w:lang w:eastAsia="ru-RU"/>
        </w:rPr>
        <w:t xml:space="preserve">, хорошо усваиваются организмом и обладают высокой калорийностью. Они также имеют в своем составе достаточное количество жиров, минеральных веществ, </w:t>
      </w:r>
      <w:hyperlink r:id="rId42">
        <w:r w:rsidRPr="000D1370">
          <w:rPr>
            <w:rFonts w:ascii="Times New Roman" w:eastAsia="Times New Roman" w:hAnsi="Times New Roman" w:cs="Times New Roman"/>
            <w:sz w:val="28"/>
            <w:shd w:val="clear" w:color="auto" w:fill="FFFFFF"/>
            <w:lang w:eastAsia="ru-RU"/>
          </w:rPr>
          <w:t>витаминов</w:t>
        </w:r>
      </w:hyperlink>
      <w:r w:rsidRPr="000D1370">
        <w:rPr>
          <w:rFonts w:ascii="Times New Roman" w:eastAsia="Times New Roman" w:hAnsi="Times New Roman" w:cs="Times New Roman"/>
          <w:sz w:val="28"/>
          <w:shd w:val="clear" w:color="auto" w:fill="FFFFFF"/>
          <w:lang w:eastAsia="ru-RU"/>
        </w:rPr>
        <w:t xml:space="preserve"> и т.д. </w:t>
      </w:r>
    </w:p>
    <w:p w:rsidR="000D1370" w:rsidRPr="000D1370" w:rsidRDefault="00E2078B" w:rsidP="00BB3D78">
      <w:pPr>
        <w:tabs>
          <w:tab w:val="left" w:pos="-2694"/>
        </w:tabs>
        <w:spacing w:after="0"/>
        <w:ind w:left="-709" w:firstLine="709"/>
        <w:jc w:val="both"/>
        <w:rPr>
          <w:rFonts w:ascii="Arial" w:eastAsia="Times New Roman" w:hAnsi="Arial" w:cs="Arial"/>
          <w:sz w:val="20"/>
          <w:shd w:val="clear" w:color="auto" w:fill="FFFFFF"/>
          <w:lang w:eastAsia="ru-RU"/>
        </w:rPr>
      </w:pPr>
      <w:r w:rsidRPr="00A80B74">
        <w:rPr>
          <w:rFonts w:ascii="Times New Roman" w:eastAsia="Times New Roman" w:hAnsi="Times New Roman" w:cs="Times New Roman"/>
          <w:noProof/>
          <w:sz w:val="28"/>
          <w:szCs w:val="28"/>
          <w:lang w:eastAsia="ru-RU"/>
        </w:rPr>
        <w:drawing>
          <wp:anchor distT="0" distB="0" distL="114300" distR="114300" simplePos="0" relativeHeight="251745280" behindDoc="1" locked="0" layoutInCell="1" allowOverlap="0">
            <wp:simplePos x="0" y="0"/>
            <wp:positionH relativeFrom="column">
              <wp:posOffset>-566420</wp:posOffset>
            </wp:positionH>
            <wp:positionV relativeFrom="paragraph">
              <wp:posOffset>929640</wp:posOffset>
            </wp:positionV>
            <wp:extent cx="854075" cy="657225"/>
            <wp:effectExtent l="0" t="0" r="0" b="0"/>
            <wp:wrapTight wrapText="bothSides">
              <wp:wrapPolygon edited="0">
                <wp:start x="0" y="0"/>
                <wp:lineTo x="0" y="21287"/>
                <wp:lineTo x="21199" y="21287"/>
                <wp:lineTo x="21199" y="0"/>
                <wp:lineTo x="0" y="0"/>
              </wp:wrapPolygon>
            </wp:wrapTight>
            <wp:docPr id="21" name="Рисунок 21"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73"/>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4075" cy="657225"/>
                    </a:xfrm>
                    <a:prstGeom prst="rect">
                      <a:avLst/>
                    </a:prstGeom>
                    <a:noFill/>
                    <a:ln>
                      <a:noFill/>
                    </a:ln>
                  </pic:spPr>
                </pic:pic>
              </a:graphicData>
            </a:graphic>
          </wp:anchor>
        </w:drawing>
      </w:r>
      <w:r w:rsidR="000D1370" w:rsidRPr="000D1370">
        <w:rPr>
          <w:rFonts w:ascii="Times New Roman" w:eastAsia="Times New Roman" w:hAnsi="Times New Roman" w:cs="Times New Roman"/>
          <w:b/>
          <w:sz w:val="28"/>
          <w:shd w:val="clear" w:color="auto" w:fill="FFFFFF"/>
          <w:lang w:eastAsia="ru-RU"/>
        </w:rPr>
        <w:t>Куриные яйца</w:t>
      </w:r>
      <w:r w:rsidR="000D1370" w:rsidRPr="000D1370">
        <w:rPr>
          <w:rFonts w:ascii="Times New Roman" w:eastAsia="Times New Roman" w:hAnsi="Times New Roman" w:cs="Times New Roman"/>
          <w:sz w:val="28"/>
          <w:shd w:val="clear" w:color="auto" w:fill="FFFFFF"/>
          <w:lang w:eastAsia="ru-RU"/>
        </w:rPr>
        <w:t xml:space="preserve"> и продукты их переработки широко применяются в производстве булочных и сдобных изделий (до 500 шт. яиц на </w:t>
      </w:r>
      <w:smartTag w:uri="urn:schemas-microsoft-com:office:smarttags" w:element="metricconverter">
        <w:smartTagPr>
          <w:attr w:name="ProductID" w:val="100 кг"/>
        </w:smartTagPr>
        <w:r w:rsidR="000D1370" w:rsidRPr="000D1370">
          <w:rPr>
            <w:rFonts w:ascii="Times New Roman" w:eastAsia="Times New Roman" w:hAnsi="Times New Roman" w:cs="Times New Roman"/>
            <w:sz w:val="28"/>
            <w:shd w:val="clear" w:color="auto" w:fill="FFFFFF"/>
            <w:lang w:eastAsia="ru-RU"/>
          </w:rPr>
          <w:t>100 кг</w:t>
        </w:r>
      </w:smartTag>
      <w:r w:rsidR="000D1370" w:rsidRPr="000D1370">
        <w:rPr>
          <w:rFonts w:ascii="Times New Roman" w:eastAsia="Times New Roman" w:hAnsi="Times New Roman" w:cs="Times New Roman"/>
          <w:sz w:val="28"/>
          <w:shd w:val="clear" w:color="auto" w:fill="FFFFFF"/>
          <w:lang w:eastAsia="ru-RU"/>
        </w:rPr>
        <w:t xml:space="preserve"> муки). Яйца являются хорошими эмульгаторами и пенообразователями, содержат полноценные белки и жиры.</w:t>
      </w:r>
    </w:p>
    <w:p w:rsidR="00E2078B" w:rsidRPr="00E2078B" w:rsidRDefault="00E2078B" w:rsidP="00E2078B">
      <w:pPr>
        <w:tabs>
          <w:tab w:val="left" w:pos="-2694"/>
        </w:tabs>
        <w:spacing w:after="0"/>
        <w:ind w:left="-709"/>
        <w:jc w:val="both"/>
        <w:rPr>
          <w:rFonts w:ascii="Times New Roman" w:eastAsia="Times New Roman" w:hAnsi="Times New Roman" w:cs="Times New Roman"/>
          <w:i/>
          <w:color w:val="FF0000"/>
          <w:sz w:val="28"/>
          <w:shd w:val="clear" w:color="auto" w:fill="FFFFFF"/>
          <w:lang w:eastAsia="ru-RU"/>
        </w:rPr>
      </w:pPr>
    </w:p>
    <w:p w:rsidR="000D1370" w:rsidRPr="00E2078B" w:rsidRDefault="000D1370" w:rsidP="00E2078B">
      <w:pPr>
        <w:tabs>
          <w:tab w:val="left" w:pos="-2694"/>
        </w:tabs>
        <w:spacing w:after="0"/>
        <w:ind w:left="-709"/>
        <w:jc w:val="both"/>
        <w:rPr>
          <w:rFonts w:ascii="Times New Roman" w:eastAsia="Times New Roman" w:hAnsi="Times New Roman" w:cs="Times New Roman"/>
          <w:i/>
          <w:color w:val="FF0000"/>
          <w:sz w:val="28"/>
          <w:shd w:val="clear" w:color="auto" w:fill="FFFFFF"/>
          <w:lang w:eastAsia="ru-RU"/>
        </w:rPr>
      </w:pPr>
      <w:r w:rsidRPr="000D1370">
        <w:rPr>
          <w:rFonts w:ascii="Times New Roman" w:eastAsia="Times New Roman" w:hAnsi="Times New Roman" w:cs="Times New Roman"/>
          <w:i/>
          <w:color w:val="FF0000"/>
          <w:sz w:val="28"/>
          <w:shd w:val="clear" w:color="auto" w:fill="FFFFFF"/>
          <w:lang w:eastAsia="ru-RU"/>
        </w:rPr>
        <w:t xml:space="preserve">Куриные яйца имеют массу 40—60 г. В рецептуре хлебобулочных изделий масса 1 яйца принимается за </w:t>
      </w:r>
      <w:smartTag w:uri="urn:schemas-microsoft-com:office:smarttags" w:element="metricconverter">
        <w:smartTagPr>
          <w:attr w:name="ProductID" w:val="40 г"/>
        </w:smartTagPr>
        <w:r w:rsidRPr="000D1370">
          <w:rPr>
            <w:rFonts w:ascii="Times New Roman" w:eastAsia="Times New Roman" w:hAnsi="Times New Roman" w:cs="Times New Roman"/>
            <w:i/>
            <w:color w:val="FF0000"/>
            <w:sz w:val="28"/>
            <w:shd w:val="clear" w:color="auto" w:fill="FFFFFF"/>
            <w:lang w:eastAsia="ru-RU"/>
          </w:rPr>
          <w:t>40 г</w:t>
        </w:r>
      </w:smartTag>
      <w:r w:rsidRPr="000D1370">
        <w:rPr>
          <w:rFonts w:ascii="Times New Roman" w:eastAsia="Times New Roman" w:hAnsi="Times New Roman" w:cs="Times New Roman"/>
          <w:i/>
          <w:color w:val="FF0000"/>
          <w:sz w:val="28"/>
          <w:shd w:val="clear" w:color="auto" w:fill="FFFFFF"/>
          <w:lang w:eastAsia="ru-RU"/>
        </w:rPr>
        <w:t xml:space="preserve">, а 25 яиц — за </w:t>
      </w:r>
      <w:smartTag w:uri="urn:schemas-microsoft-com:office:smarttags" w:element="metricconverter">
        <w:smartTagPr>
          <w:attr w:name="ProductID" w:val="1 кг"/>
        </w:smartTagPr>
        <w:r w:rsidRPr="000D1370">
          <w:rPr>
            <w:rFonts w:ascii="Times New Roman" w:eastAsia="Times New Roman" w:hAnsi="Times New Roman" w:cs="Times New Roman"/>
            <w:i/>
            <w:color w:val="FF0000"/>
            <w:sz w:val="28"/>
            <w:shd w:val="clear" w:color="auto" w:fill="FFFFFF"/>
            <w:lang w:eastAsia="ru-RU"/>
          </w:rPr>
          <w:t>1 кг</w:t>
        </w:r>
      </w:smartTag>
      <w:r w:rsidRPr="000D1370">
        <w:rPr>
          <w:rFonts w:ascii="Times New Roman" w:eastAsia="Times New Roman" w:hAnsi="Times New Roman" w:cs="Times New Roman"/>
          <w:i/>
          <w:color w:val="FF0000"/>
          <w:sz w:val="28"/>
          <w:shd w:val="clear" w:color="auto" w:fill="FFFFFF"/>
          <w:lang w:eastAsia="ru-RU"/>
        </w:rPr>
        <w:t>.</w:t>
      </w:r>
    </w:p>
    <w:p w:rsidR="00E2078B" w:rsidRPr="000D1370" w:rsidRDefault="00E2078B" w:rsidP="00E2078B">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t>Яйцо состоит из скорлупы (11,5%), белка (58,5%) и желтка (30 %). Скорлупа состоит на 95—97 % из углекислых и фосфорно-кислых солей кальция и магния. В скорлупе много мельчайших пор, через которые проникают газы, пары воды, воздуха и бактерии. Внутри скорлупа покрыта пленками (белковой и подскорлупной). Желток удерживается в центре яйца с помощью двух плотных белковых волокон (градинки). На поверхности желтка находится зародышевой диск. Желток содержит около 65 % (на СВ) жира и около 30 % белковых веществ. К жировым веществам желтка относится также лецитин, являющийся хорошим эмульгатором. В желтке находятся оранжево-красные пигменты — каротин и ксантофилл.</w:t>
      </w:r>
    </w:p>
    <w:p w:rsidR="00E2078B" w:rsidRDefault="00E2078B"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E2078B" w:rsidRDefault="00E2078B"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Pr>
          <w:noProof/>
          <w:lang w:eastAsia="ru-RU"/>
        </w:rPr>
        <w:drawing>
          <wp:inline distT="0" distB="0" distL="0" distR="0">
            <wp:extent cx="2543175" cy="1749651"/>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562119" cy="1762684"/>
                    </a:xfrm>
                    <a:prstGeom prst="rect">
                      <a:avLst/>
                    </a:prstGeom>
                  </pic:spPr>
                </pic:pic>
              </a:graphicData>
            </a:graphic>
          </wp:inline>
        </w:drawing>
      </w:r>
    </w:p>
    <w:p w:rsidR="00E2078B" w:rsidRDefault="00E2078B"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D1370" w:rsidRPr="000D1370" w:rsidRDefault="000D1370" w:rsidP="00E2078B">
      <w:pPr>
        <w:tabs>
          <w:tab w:val="left" w:pos="-2694"/>
        </w:tabs>
        <w:spacing w:after="0"/>
        <w:ind w:left="-851" w:firstLine="851"/>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t>Яичный белок содержит 86 % (на СВ) белковых веществ, немного углеводов и минеральных соединений. При нагревании до температуры 58—65 °С белок свертывается, превращаясь в твердую массу. При взбивании белок яиц образует стойкую пену.</w:t>
      </w:r>
    </w:p>
    <w:p w:rsidR="000D1370" w:rsidRPr="000D1370"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t>У тупого конца яйца находится воздушная камера (пуга), которая увеличивается в объеме при хранении в результате усушки содержимого. Средний химический состав куриного яйца (без скорлупы) следующий (в %): воды 74, белков 12,5, жиров и жироподобных веществ 12, углеводов 0,5, минеральных соединений 1.</w:t>
      </w:r>
    </w:p>
    <w:p w:rsidR="000D1370" w:rsidRPr="00296B6E" w:rsidRDefault="000D1370" w:rsidP="00BB3D78">
      <w:pPr>
        <w:tabs>
          <w:tab w:val="left" w:pos="-2694"/>
        </w:tabs>
        <w:spacing w:after="0"/>
        <w:ind w:left="-709" w:firstLine="709"/>
        <w:jc w:val="both"/>
        <w:rPr>
          <w:rFonts w:ascii="Times New Roman" w:eastAsia="Times New Roman" w:hAnsi="Times New Roman" w:cs="Times New Roman"/>
          <w:b/>
          <w:sz w:val="28"/>
          <w:u w:val="single"/>
          <w:shd w:val="clear" w:color="auto" w:fill="FFFFFF"/>
          <w:lang w:eastAsia="ru-RU"/>
        </w:rPr>
      </w:pPr>
      <w:r w:rsidRPr="00296B6E">
        <w:rPr>
          <w:rFonts w:ascii="Times New Roman" w:eastAsia="Times New Roman" w:hAnsi="Times New Roman" w:cs="Times New Roman"/>
          <w:b/>
          <w:sz w:val="28"/>
          <w:u w:val="single"/>
          <w:shd w:val="clear" w:color="auto" w:fill="FFFFFF"/>
          <w:lang w:eastAsia="ru-RU"/>
        </w:rPr>
        <w:t>Куриные яйца делят на диетические и столовые. </w:t>
      </w:r>
    </w:p>
    <w:p w:rsidR="00E2078B"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t xml:space="preserve">Диетическими считают яйца массой не менее </w:t>
      </w:r>
      <w:smartTag w:uri="urn:schemas-microsoft-com:office:smarttags" w:element="metricconverter">
        <w:smartTagPr>
          <w:attr w:name="ProductID" w:val="44 г"/>
        </w:smartTagPr>
        <w:r w:rsidRPr="000D1370">
          <w:rPr>
            <w:rFonts w:ascii="Times New Roman" w:eastAsia="Times New Roman" w:hAnsi="Times New Roman" w:cs="Times New Roman"/>
            <w:sz w:val="28"/>
            <w:shd w:val="clear" w:color="auto" w:fill="FFFFFF"/>
            <w:lang w:eastAsia="ru-RU"/>
          </w:rPr>
          <w:t>44 г</w:t>
        </w:r>
      </w:smartTag>
      <w:r w:rsidR="00E2078B">
        <w:rPr>
          <w:rFonts w:ascii="Times New Roman" w:eastAsia="Times New Roman" w:hAnsi="Times New Roman" w:cs="Times New Roman"/>
          <w:sz w:val="28"/>
          <w:shd w:val="clear" w:color="auto" w:fill="FFFFFF"/>
          <w:lang w:eastAsia="ru-RU"/>
        </w:rPr>
        <w:t>, хранящиеся не более 7 сут.</w:t>
      </w:r>
    </w:p>
    <w:p w:rsidR="000D1370" w:rsidRPr="000D1370"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t xml:space="preserve">К столовым относят яйца массой менее </w:t>
      </w:r>
      <w:smartTag w:uri="urn:schemas-microsoft-com:office:smarttags" w:element="metricconverter">
        <w:smartTagPr>
          <w:attr w:name="ProductID" w:val="44 г"/>
        </w:smartTagPr>
        <w:r w:rsidRPr="000D1370">
          <w:rPr>
            <w:rFonts w:ascii="Times New Roman" w:eastAsia="Times New Roman" w:hAnsi="Times New Roman" w:cs="Times New Roman"/>
            <w:sz w:val="28"/>
            <w:shd w:val="clear" w:color="auto" w:fill="FFFFFF"/>
            <w:lang w:eastAsia="ru-RU"/>
          </w:rPr>
          <w:t>44 г</w:t>
        </w:r>
      </w:smartTag>
      <w:r w:rsidRPr="000D1370">
        <w:rPr>
          <w:rFonts w:ascii="Times New Roman" w:eastAsia="Times New Roman" w:hAnsi="Times New Roman" w:cs="Times New Roman"/>
          <w:sz w:val="28"/>
          <w:shd w:val="clear" w:color="auto" w:fill="FFFFFF"/>
          <w:lang w:eastAsia="ru-RU"/>
        </w:rPr>
        <w:t xml:space="preserve"> независимо от срока снесения и яйца массой более </w:t>
      </w:r>
      <w:smartTag w:uri="urn:schemas-microsoft-com:office:smarttags" w:element="metricconverter">
        <w:smartTagPr>
          <w:attr w:name="ProductID" w:val="44 г"/>
        </w:smartTagPr>
        <w:r w:rsidRPr="000D1370">
          <w:rPr>
            <w:rFonts w:ascii="Times New Roman" w:eastAsia="Times New Roman" w:hAnsi="Times New Roman" w:cs="Times New Roman"/>
            <w:sz w:val="28"/>
            <w:shd w:val="clear" w:color="auto" w:fill="FFFFFF"/>
            <w:lang w:eastAsia="ru-RU"/>
          </w:rPr>
          <w:t>44 г</w:t>
        </w:r>
      </w:smartTag>
      <w:r w:rsidRPr="000D1370">
        <w:rPr>
          <w:rFonts w:ascii="Times New Roman" w:eastAsia="Times New Roman" w:hAnsi="Times New Roman" w:cs="Times New Roman"/>
          <w:sz w:val="28"/>
          <w:shd w:val="clear" w:color="auto" w:fill="FFFFFF"/>
          <w:lang w:eastAsia="ru-RU"/>
        </w:rPr>
        <w:t xml:space="preserve"> после 7 сут хранения. Столовые яйца в зависимости от времени и условий хранения делят на свежие, хранящиеся не более 30 сут при температуре 1—2 °С, холодильниковые, хранящиеся при таких условиях более 30 сут, и известковые, хранящиеся в известковом растворе.</w:t>
      </w:r>
    </w:p>
    <w:p w:rsidR="00BB3D78"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sectPr w:rsidR="00BB3D78"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r w:rsidRPr="000D1370">
        <w:rPr>
          <w:rFonts w:ascii="Times New Roman" w:eastAsia="Times New Roman" w:hAnsi="Times New Roman" w:cs="Times New Roman"/>
          <w:sz w:val="28"/>
          <w:shd w:val="clear" w:color="auto" w:fill="FFFFFF"/>
          <w:lang w:eastAsia="ru-RU"/>
        </w:rPr>
        <w:t xml:space="preserve">Масса, свежесть и чистота скорлупы — важнейшие показатели качества яиц. </w:t>
      </w:r>
    </w:p>
    <w:p w:rsidR="00BB3D78" w:rsidRDefault="00BB3D78"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Pr>
          <w:noProof/>
          <w:lang w:eastAsia="ru-RU"/>
        </w:rPr>
        <w:lastRenderedPageBreak/>
        <w:drawing>
          <wp:inline distT="0" distB="0" distL="0" distR="0">
            <wp:extent cx="2552700" cy="19145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552700" cy="1914525"/>
                    </a:xfrm>
                    <a:prstGeom prst="rect">
                      <a:avLst/>
                    </a:prstGeom>
                  </pic:spPr>
                </pic:pic>
              </a:graphicData>
            </a:graphic>
          </wp:inline>
        </w:drawing>
      </w:r>
    </w:p>
    <w:p w:rsidR="00E2078B" w:rsidRDefault="00E2078B" w:rsidP="00BB3D78">
      <w:pPr>
        <w:tabs>
          <w:tab w:val="left" w:pos="-2694"/>
        </w:tabs>
        <w:spacing w:after="0"/>
        <w:jc w:val="both"/>
        <w:rPr>
          <w:rFonts w:ascii="Times New Roman" w:eastAsia="Times New Roman" w:hAnsi="Times New Roman" w:cs="Times New Roman"/>
          <w:sz w:val="28"/>
          <w:shd w:val="clear" w:color="auto" w:fill="FFFFFF"/>
          <w:lang w:eastAsia="ru-RU"/>
        </w:rPr>
      </w:pPr>
    </w:p>
    <w:p w:rsidR="00BB3D78" w:rsidRDefault="000D1370" w:rsidP="00BB3D78">
      <w:pPr>
        <w:tabs>
          <w:tab w:val="left" w:pos="-2694"/>
        </w:tabs>
        <w:spacing w:after="0"/>
        <w:jc w:val="both"/>
        <w:rPr>
          <w:rFonts w:ascii="Times New Roman" w:eastAsia="Times New Roman" w:hAnsi="Times New Roman" w:cs="Times New Roman"/>
          <w:sz w:val="28"/>
          <w:shd w:val="clear" w:color="auto" w:fill="FFFFFF"/>
          <w:lang w:eastAsia="ru-RU"/>
        </w:rPr>
        <w:sectPr w:rsidR="00BB3D78" w:rsidSect="00BB3D78">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r w:rsidRPr="000D1370">
        <w:rPr>
          <w:rFonts w:ascii="Times New Roman" w:eastAsia="Times New Roman" w:hAnsi="Times New Roman" w:cs="Times New Roman"/>
          <w:sz w:val="28"/>
          <w:shd w:val="clear" w:color="auto" w:fill="FFFFFF"/>
          <w:lang w:eastAsia="ru-RU"/>
        </w:rPr>
        <w:lastRenderedPageBreak/>
        <w:t>Свежесть определяют овоскопированием — просвечиванием при помощи овоскопа (ящик с гнездами для яиц и внутренним источником света). Свежие яйца прозрачны, несвежие — мутные, иногда имеют пятна,воздушная камера</w:t>
      </w:r>
      <w:r w:rsidRPr="000D1370">
        <w:rPr>
          <w:rFonts w:ascii="Times New Roman" w:eastAsia="Times New Roman" w:hAnsi="Times New Roman" w:cs="Times New Roman"/>
          <w:sz w:val="28"/>
          <w:shd w:val="clear" w:color="auto" w:fill="FFFFFF"/>
          <w:lang w:eastAsia="ru-RU"/>
        </w:rPr>
        <w:br/>
        <w:t>увеличена.</w:t>
      </w:r>
    </w:p>
    <w:p w:rsidR="000D1370" w:rsidRPr="000D1370" w:rsidRDefault="000D1370" w:rsidP="00E2078B">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lastRenderedPageBreak/>
        <w:t>Яйца следует хранить в холодильниках, отдельно от других продуктов при температуре от минус 1 до минус 2 °С и относительной влажности воздуха 85—88%. При хранении в результате ферментативного распада белков, развития бактерий и плесени может происходить усушка и порча содержимого. Загрязнение яиц, хранение их при повышенной температуре ускоряют процессы порчи.</w:t>
      </w:r>
    </w:p>
    <w:p w:rsidR="006A2732" w:rsidRDefault="006A2732" w:rsidP="00BB3D78">
      <w:pPr>
        <w:tabs>
          <w:tab w:val="left" w:pos="-2694"/>
        </w:tabs>
        <w:spacing w:after="0"/>
        <w:ind w:left="-709" w:firstLine="709"/>
        <w:jc w:val="both"/>
        <w:rPr>
          <w:rFonts w:ascii="Times New Roman" w:eastAsia="Times New Roman" w:hAnsi="Times New Roman" w:cs="Times New Roman"/>
          <w:b/>
          <w:sz w:val="28"/>
          <w:shd w:val="clear" w:color="auto" w:fill="FFFFFF"/>
          <w:lang w:eastAsia="ru-RU"/>
        </w:rPr>
        <w:sectPr w:rsidR="006A2732"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6A2732" w:rsidRDefault="006A2732" w:rsidP="00BB3D78">
      <w:pPr>
        <w:tabs>
          <w:tab w:val="left" w:pos="-2694"/>
        </w:tabs>
        <w:spacing w:after="0"/>
        <w:ind w:left="-709" w:firstLine="709"/>
        <w:jc w:val="both"/>
        <w:rPr>
          <w:rFonts w:ascii="Times New Roman" w:eastAsia="Times New Roman" w:hAnsi="Times New Roman" w:cs="Times New Roman"/>
          <w:b/>
          <w:sz w:val="28"/>
          <w:shd w:val="clear" w:color="auto" w:fill="FFFFFF"/>
          <w:lang w:val="en-US" w:eastAsia="ru-RU"/>
        </w:rPr>
      </w:pPr>
      <w:r>
        <w:rPr>
          <w:noProof/>
          <w:lang w:eastAsia="ru-RU"/>
        </w:rPr>
        <w:lastRenderedPageBreak/>
        <w:drawing>
          <wp:inline distT="0" distB="0" distL="0" distR="0">
            <wp:extent cx="2302256" cy="1676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302256" cy="1676400"/>
                    </a:xfrm>
                    <a:prstGeom prst="rect">
                      <a:avLst/>
                    </a:prstGeom>
                  </pic:spPr>
                </pic:pic>
              </a:graphicData>
            </a:graphic>
          </wp:inline>
        </w:drawing>
      </w:r>
    </w:p>
    <w:p w:rsidR="006A2732" w:rsidRDefault="006A2732" w:rsidP="006A2732">
      <w:pPr>
        <w:tabs>
          <w:tab w:val="left" w:pos="-2694"/>
        </w:tabs>
        <w:spacing w:after="0"/>
        <w:ind w:left="142" w:hanging="142"/>
        <w:jc w:val="both"/>
        <w:rPr>
          <w:rFonts w:ascii="Times New Roman" w:eastAsia="Times New Roman" w:hAnsi="Times New Roman" w:cs="Times New Roman"/>
          <w:b/>
          <w:sz w:val="28"/>
          <w:shd w:val="clear" w:color="auto" w:fill="FFFFFF"/>
          <w:lang w:val="en-US" w:eastAsia="ru-RU"/>
        </w:rPr>
      </w:pPr>
    </w:p>
    <w:p w:rsidR="006A2732" w:rsidRDefault="006A2732" w:rsidP="006A2732">
      <w:pPr>
        <w:tabs>
          <w:tab w:val="left" w:pos="-2694"/>
        </w:tabs>
        <w:spacing w:after="0"/>
        <w:ind w:left="142" w:hanging="142"/>
        <w:jc w:val="both"/>
        <w:rPr>
          <w:rFonts w:ascii="Times New Roman" w:eastAsia="Times New Roman" w:hAnsi="Times New Roman" w:cs="Times New Roman"/>
          <w:b/>
          <w:sz w:val="28"/>
          <w:shd w:val="clear" w:color="auto" w:fill="FFFFFF"/>
          <w:lang w:val="en-US" w:eastAsia="ru-RU"/>
        </w:rPr>
      </w:pPr>
    </w:p>
    <w:p w:rsidR="006A2732" w:rsidRPr="009E6647" w:rsidRDefault="000D1370" w:rsidP="006A2732">
      <w:pPr>
        <w:tabs>
          <w:tab w:val="left" w:pos="-2694"/>
        </w:tabs>
        <w:spacing w:after="0"/>
        <w:ind w:left="142" w:hanging="142"/>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b/>
          <w:sz w:val="28"/>
          <w:shd w:val="clear" w:color="auto" w:fill="FFFFFF"/>
          <w:lang w:eastAsia="ru-RU"/>
        </w:rPr>
        <w:lastRenderedPageBreak/>
        <w:t>Меланж</w:t>
      </w:r>
      <w:r w:rsidR="005D1339" w:rsidRPr="005D1339">
        <w:rPr>
          <w:rFonts w:ascii="Times New Roman" w:hAnsi="Times New Roman" w:cs="Times New Roman"/>
          <w:b/>
          <w:bCs/>
          <w:color w:val="000000"/>
          <w:sz w:val="28"/>
          <w:szCs w:val="19"/>
          <w:u w:val="single"/>
        </w:rPr>
        <w:t>ГОСТ</w:t>
      </w:r>
      <w:r w:rsidR="005D1339" w:rsidRPr="005D1339">
        <w:rPr>
          <w:rFonts w:ascii="Times New Roman" w:hAnsi="Times New Roman" w:cs="Times New Roman"/>
          <w:b/>
          <w:color w:val="000000"/>
          <w:sz w:val="28"/>
          <w:szCs w:val="19"/>
          <w:u w:val="single"/>
        </w:rPr>
        <w:t>Р 53155-2008</w:t>
      </w:r>
      <w:r w:rsidRPr="005D1339">
        <w:rPr>
          <w:rFonts w:ascii="Times New Roman" w:eastAsia="Times New Roman" w:hAnsi="Times New Roman" w:cs="Times New Roman"/>
          <w:b/>
          <w:sz w:val="44"/>
          <w:u w:val="single"/>
          <w:shd w:val="clear" w:color="auto" w:fill="FFFFFF"/>
          <w:lang w:eastAsia="ru-RU"/>
        </w:rPr>
        <w:t> </w:t>
      </w:r>
      <w:r w:rsidRPr="000D1370">
        <w:rPr>
          <w:rFonts w:ascii="Times New Roman" w:eastAsia="Times New Roman" w:hAnsi="Times New Roman" w:cs="Times New Roman"/>
          <w:sz w:val="28"/>
          <w:shd w:val="clear" w:color="auto" w:fill="FFFFFF"/>
          <w:lang w:eastAsia="ru-RU"/>
        </w:rPr>
        <w:t xml:space="preserve">представляет собой смесь яичных белков и желтков (без скорлупы), тщательно перемешанная и замороженная при температуре минус 18 °С. Температура в массе меланжа должна быть от минус 5 до минус 6 °С. </w:t>
      </w:r>
    </w:p>
    <w:p w:rsidR="006A2732" w:rsidRPr="009E6647" w:rsidRDefault="006A2732" w:rsidP="006A2732">
      <w:pPr>
        <w:tabs>
          <w:tab w:val="left" w:pos="-2694"/>
        </w:tabs>
        <w:spacing w:after="0"/>
        <w:ind w:left="142" w:hanging="142"/>
        <w:jc w:val="both"/>
        <w:rPr>
          <w:rFonts w:ascii="Times New Roman" w:eastAsia="Times New Roman" w:hAnsi="Times New Roman" w:cs="Times New Roman"/>
          <w:sz w:val="28"/>
          <w:shd w:val="clear" w:color="auto" w:fill="FFFFFF"/>
          <w:lang w:eastAsia="ru-RU"/>
        </w:rPr>
        <w:sectPr w:rsidR="006A2732" w:rsidRPr="009E6647" w:rsidSect="006A2732">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p>
    <w:p w:rsidR="000D1370" w:rsidRPr="000D1370"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lastRenderedPageBreak/>
        <w:t>Меланж готовят из доброкачественных холодильниковых куриных яиц. Перед замораживанием меланж помещают в жестяные банки и запаивают. Меланж имеет темно-оранжевый цвет, твердую консистенцию, на поверхности продукта должен быть бугорок, что указывает на правильное замораживание и хранение. Отсутствие бугорка — признак того, что продукт был разморожен.</w:t>
      </w:r>
    </w:p>
    <w:p w:rsidR="000D1370" w:rsidRPr="000D1370"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t>В меланже должно быть не менее 75 % жира и не менее 10% белковых веществ. Предельная норма кислотности 10 град, температура в центре массы продукта не более — 5 °С.</w:t>
      </w:r>
    </w:p>
    <w:p w:rsidR="006A2732" w:rsidRDefault="006A2732" w:rsidP="00BB3D78">
      <w:pPr>
        <w:tabs>
          <w:tab w:val="left" w:pos="-2694"/>
        </w:tabs>
        <w:spacing w:after="0"/>
        <w:ind w:left="-709" w:firstLine="709"/>
        <w:jc w:val="both"/>
        <w:rPr>
          <w:rFonts w:ascii="Times New Roman" w:eastAsia="Times New Roman" w:hAnsi="Times New Roman" w:cs="Times New Roman"/>
          <w:b/>
          <w:sz w:val="28"/>
          <w:shd w:val="clear" w:color="auto" w:fill="FFFFFF"/>
          <w:lang w:eastAsia="ru-RU"/>
        </w:rPr>
        <w:sectPr w:rsidR="006A2732"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6A2732" w:rsidRDefault="006A2732" w:rsidP="00BB3D78">
      <w:pPr>
        <w:tabs>
          <w:tab w:val="left" w:pos="-2694"/>
        </w:tabs>
        <w:spacing w:after="0"/>
        <w:ind w:left="-709" w:firstLine="709"/>
        <w:jc w:val="both"/>
        <w:rPr>
          <w:rFonts w:ascii="Times New Roman" w:eastAsia="Times New Roman" w:hAnsi="Times New Roman" w:cs="Times New Roman"/>
          <w:b/>
          <w:sz w:val="28"/>
          <w:shd w:val="clear" w:color="auto" w:fill="FFFFFF"/>
          <w:lang w:val="en-US" w:eastAsia="ru-RU"/>
        </w:rPr>
      </w:pPr>
      <w:r>
        <w:rPr>
          <w:noProof/>
          <w:lang w:eastAsia="ru-RU"/>
        </w:rPr>
        <w:lastRenderedPageBreak/>
        <w:drawing>
          <wp:inline distT="0" distB="0" distL="0" distR="0">
            <wp:extent cx="2143125" cy="14287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143125" cy="1428750"/>
                    </a:xfrm>
                    <a:prstGeom prst="rect">
                      <a:avLst/>
                    </a:prstGeom>
                  </pic:spPr>
                </pic:pic>
              </a:graphicData>
            </a:graphic>
          </wp:inline>
        </w:drawing>
      </w:r>
    </w:p>
    <w:p w:rsidR="006A2732" w:rsidRDefault="000D1370" w:rsidP="006A2732">
      <w:pPr>
        <w:tabs>
          <w:tab w:val="left" w:pos="-2694"/>
        </w:tabs>
        <w:spacing w:after="0"/>
        <w:jc w:val="both"/>
        <w:rPr>
          <w:rFonts w:ascii="Times New Roman" w:eastAsia="Times New Roman" w:hAnsi="Times New Roman" w:cs="Times New Roman"/>
          <w:sz w:val="28"/>
          <w:shd w:val="clear" w:color="auto" w:fill="FFFFFF"/>
          <w:lang w:eastAsia="ru-RU"/>
        </w:rPr>
        <w:sectPr w:rsidR="006A2732" w:rsidSect="006A2732">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r w:rsidRPr="000D1370">
        <w:rPr>
          <w:rFonts w:ascii="Times New Roman" w:eastAsia="Times New Roman" w:hAnsi="Times New Roman" w:cs="Times New Roman"/>
          <w:b/>
          <w:sz w:val="28"/>
          <w:shd w:val="clear" w:color="auto" w:fill="FFFFFF"/>
          <w:lang w:eastAsia="ru-RU"/>
        </w:rPr>
        <w:lastRenderedPageBreak/>
        <w:t>Яичный порошок</w:t>
      </w:r>
      <w:r w:rsidRPr="000D1370">
        <w:rPr>
          <w:rFonts w:ascii="Times New Roman" w:eastAsia="Times New Roman" w:hAnsi="Times New Roman" w:cs="Times New Roman"/>
          <w:sz w:val="28"/>
          <w:shd w:val="clear" w:color="auto" w:fill="FFFFFF"/>
          <w:lang w:eastAsia="ru-RU"/>
        </w:rPr>
        <w:t> </w:t>
      </w:r>
      <w:r w:rsidR="005D1339" w:rsidRPr="005D1339">
        <w:rPr>
          <w:rFonts w:ascii="Times New Roman" w:hAnsi="Times New Roman" w:cs="Times New Roman"/>
          <w:b/>
          <w:bCs/>
          <w:color w:val="000000"/>
          <w:sz w:val="28"/>
          <w:szCs w:val="19"/>
          <w:u w:val="single"/>
        </w:rPr>
        <w:t>ГОСТ</w:t>
      </w:r>
      <w:r w:rsidR="005D1339" w:rsidRPr="005D1339">
        <w:rPr>
          <w:rFonts w:ascii="Times New Roman" w:hAnsi="Times New Roman" w:cs="Times New Roman"/>
          <w:b/>
          <w:color w:val="000000"/>
          <w:sz w:val="28"/>
          <w:szCs w:val="19"/>
          <w:u w:val="single"/>
        </w:rPr>
        <w:t xml:space="preserve"> 30363-96</w:t>
      </w:r>
      <w:r w:rsidRPr="000D1370">
        <w:rPr>
          <w:rFonts w:ascii="Times New Roman" w:eastAsia="Times New Roman" w:hAnsi="Times New Roman" w:cs="Times New Roman"/>
          <w:sz w:val="28"/>
          <w:shd w:val="clear" w:color="auto" w:fill="FFFFFF"/>
          <w:lang w:eastAsia="ru-RU"/>
        </w:rPr>
        <w:t xml:space="preserve">должен иметь светло-желтый цвет, вкус и запах, свойственнее высушенному яйцу. Влажность яичного порошка не более 9 %, содержание жира не менее 35 %. </w:t>
      </w:r>
    </w:p>
    <w:p w:rsidR="000D1370" w:rsidRPr="000D1370"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lastRenderedPageBreak/>
        <w:t>Яичный порошок, сухой желток или белок получают в распылительных сушилках. Сухие яичные продукты упаковывают в жестяные банки, фанерные бочки, картонные пакеты. Тара выстилается внутри пергаментом или целлофаном. Порошок хранят при температуре не более 20 °С и влажности воздуха не выше 75 % до 6 мес.</w:t>
      </w:r>
    </w:p>
    <w:p w:rsidR="000D1370" w:rsidRPr="000D1370"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b/>
          <w:sz w:val="28"/>
          <w:shd w:val="clear" w:color="auto" w:fill="FFFFFF"/>
          <w:lang w:eastAsia="ru-RU"/>
        </w:rPr>
        <w:t>Оценка качества.</w:t>
      </w:r>
      <w:r w:rsidRPr="000D1370">
        <w:rPr>
          <w:rFonts w:ascii="Times New Roman" w:eastAsia="Times New Roman" w:hAnsi="Times New Roman" w:cs="Times New Roman"/>
          <w:sz w:val="28"/>
          <w:shd w:val="clear" w:color="auto" w:fill="FFFFFF"/>
          <w:lang w:eastAsia="ru-RU"/>
        </w:rPr>
        <w:t> Качество яиц оценивают по состоянию скорлупы и воздушной камеры, ее высоте, плотности и подвижности белка и желтка. При овоскопировании яйцо медленно вращают вокруг большой, а затем малой оси перед световым окном овоскопа. Категория устанавливается по наихудшему показателю.</w:t>
      </w:r>
    </w:p>
    <w:p w:rsidR="000D1370" w:rsidRPr="000D1370"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t>Степень подвижности желтка в яйце зависит в первую очередь от качества окружающего его белка, а также от плотности самого желтка. Чем больше в желтке жидких фракций и чем он легче, тем подвижнее. Подвижность желтка еще более увеличивается, если жидкие фракции белка обладают большей плотностью.</w:t>
      </w:r>
    </w:p>
    <w:p w:rsidR="004D6691" w:rsidRDefault="004D6691"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sectPr w:rsidR="004D6691"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pPr>
    </w:p>
    <w:p w:rsidR="004D6691" w:rsidRDefault="004D6691"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Pr>
          <w:noProof/>
          <w:lang w:eastAsia="ru-RU"/>
        </w:rPr>
        <w:lastRenderedPageBreak/>
        <w:drawing>
          <wp:inline distT="0" distB="0" distL="0" distR="0">
            <wp:extent cx="1905000" cy="14287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905000" cy="1428750"/>
                    </a:xfrm>
                    <a:prstGeom prst="rect">
                      <a:avLst/>
                    </a:prstGeom>
                  </pic:spPr>
                </pic:pic>
              </a:graphicData>
            </a:graphic>
          </wp:inline>
        </w:drawing>
      </w:r>
    </w:p>
    <w:p w:rsidR="004D6691" w:rsidRDefault="004D6691"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4D6691" w:rsidRDefault="000D1370" w:rsidP="004D6691">
      <w:pPr>
        <w:tabs>
          <w:tab w:val="left" w:pos="-2694"/>
        </w:tabs>
        <w:spacing w:after="0"/>
        <w:jc w:val="both"/>
        <w:rPr>
          <w:rFonts w:ascii="Times New Roman" w:eastAsia="Times New Roman" w:hAnsi="Times New Roman" w:cs="Times New Roman"/>
          <w:sz w:val="28"/>
          <w:shd w:val="clear" w:color="auto" w:fill="FFFFFF"/>
          <w:lang w:eastAsia="ru-RU"/>
        </w:rPr>
        <w:sectPr w:rsidR="004D6691" w:rsidSect="004D6691">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num="2" w:space="708"/>
          <w:titlePg/>
          <w:docGrid w:linePitch="360"/>
        </w:sectPr>
      </w:pPr>
      <w:r w:rsidRPr="000D1370">
        <w:rPr>
          <w:rFonts w:ascii="Times New Roman" w:eastAsia="Times New Roman" w:hAnsi="Times New Roman" w:cs="Times New Roman"/>
          <w:sz w:val="28"/>
          <w:shd w:val="clear" w:color="auto" w:fill="FFFFFF"/>
          <w:lang w:eastAsia="ru-RU"/>
        </w:rPr>
        <w:t xml:space="preserve">Форма диетических и столовых яиц — асимметричный эллипс с хорошо заметными острым и тупым полюсами, скорлупа — чистая и неповрежденная. </w:t>
      </w:r>
    </w:p>
    <w:p w:rsidR="000D1370" w:rsidRPr="000D1370"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lastRenderedPageBreak/>
        <w:t>На скорлупе диетических яиц допускается наличие единичных точек или полосок, а на скорлупе столовых яиц — пятен, точек, полосок (следов от соприкосновения яйца с полом клетки или транспортом для сбора яиц), составляющих не более 1/2</w:t>
      </w:r>
      <w:r w:rsidRPr="000D1370">
        <w:rPr>
          <w:rFonts w:ascii="Times New Roman" w:eastAsia="Times New Roman" w:hAnsi="Times New Roman" w:cs="Times New Roman"/>
          <w:sz w:val="28"/>
          <w:shd w:val="clear" w:color="auto" w:fill="FFFFFF"/>
          <w:vertAlign w:val="superscript"/>
          <w:lang w:eastAsia="ru-RU"/>
        </w:rPr>
        <w:t>ее</w:t>
      </w:r>
      <w:r w:rsidRPr="000D1370">
        <w:rPr>
          <w:rFonts w:ascii="Times New Roman" w:eastAsia="Times New Roman" w:hAnsi="Times New Roman" w:cs="Times New Roman"/>
          <w:sz w:val="28"/>
          <w:shd w:val="clear" w:color="auto" w:fill="FFFFFF"/>
          <w:lang w:eastAsia="ru-RU"/>
        </w:rPr>
        <w:t> поверхности. На скорлупе не должно быть кровяных пятен и помета.</w:t>
      </w:r>
    </w:p>
    <w:p w:rsidR="000D1370" w:rsidRPr="000D1370" w:rsidRDefault="000D1370" w:rsidP="00296B6E">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t>Яйца, по чистоте скорлупы не соответствующие требованиям стандарта, допускается обрабатывать на птицефабриках </w:t>
      </w:r>
      <w:hyperlink r:id="rId49">
        <w:r w:rsidRPr="000D1370">
          <w:rPr>
            <w:rFonts w:ascii="Times New Roman" w:eastAsia="Times New Roman" w:hAnsi="Times New Roman" w:cs="Times New Roman"/>
            <w:sz w:val="28"/>
            <w:shd w:val="clear" w:color="auto" w:fill="FFFFFF"/>
            <w:lang w:eastAsia="ru-RU"/>
          </w:rPr>
          <w:t>моющими синтетическими средствами</w:t>
        </w:r>
      </w:hyperlink>
      <w:r w:rsidRPr="000D1370">
        <w:rPr>
          <w:rFonts w:ascii="Times New Roman" w:eastAsia="Times New Roman" w:hAnsi="Times New Roman" w:cs="Times New Roman"/>
          <w:sz w:val="28"/>
          <w:shd w:val="clear" w:color="auto" w:fill="FFFFFF"/>
          <w:lang w:eastAsia="ru-RU"/>
        </w:rPr>
        <w:t xml:space="preserve">, разрешенными к применению. </w:t>
      </w:r>
    </w:p>
    <w:p w:rsidR="000D1370" w:rsidRPr="000D1370" w:rsidRDefault="000D1370"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0D1370">
        <w:rPr>
          <w:rFonts w:ascii="Times New Roman" w:eastAsia="Times New Roman" w:hAnsi="Times New Roman" w:cs="Times New Roman"/>
          <w:sz w:val="28"/>
          <w:shd w:val="clear" w:color="auto" w:fill="FFFFFF"/>
          <w:lang w:eastAsia="ru-RU"/>
        </w:rPr>
        <w:t>Содержимое яиц не должно иметь посторонних запахов, пестицидов и других вредных веществ.</w:t>
      </w:r>
    </w:p>
    <w:p w:rsidR="00CC2E39" w:rsidRDefault="00296B6E"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sidRPr="00A80B74">
        <w:rPr>
          <w:rFonts w:ascii="Times New Roman" w:hAnsi="Times New Roman" w:cs="Times New Roman"/>
          <w:noProof/>
          <w:spacing w:val="36"/>
          <w:sz w:val="28"/>
          <w:szCs w:val="28"/>
          <w:lang w:eastAsia="ru-RU"/>
        </w:rPr>
        <w:drawing>
          <wp:anchor distT="0" distB="0" distL="114300" distR="114300" simplePos="0" relativeHeight="251747328" behindDoc="0" locked="0" layoutInCell="1" allowOverlap="1">
            <wp:simplePos x="0" y="0"/>
            <wp:positionH relativeFrom="column">
              <wp:posOffset>243840</wp:posOffset>
            </wp:positionH>
            <wp:positionV relativeFrom="paragraph">
              <wp:posOffset>198755</wp:posOffset>
            </wp:positionV>
            <wp:extent cx="438150" cy="618490"/>
            <wp:effectExtent l="0" t="0" r="0" b="0"/>
            <wp:wrapNone/>
            <wp:docPr id="24" name="Рисунок 24" descr="http://t0.gstatic.com/images?q=tbn:ANd9GcQIM3LRlCfjKBmCqYGZkSYLBu5Aq2kqzQc4jSldPgb6G5DFeS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0.gstatic.com/images?q=tbn:ANd9GcQIM3LRlCfjKBmCqYGZkSYLBu5Aq2kqzQc4jSldPgb6G5DFeSo8"/>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618490"/>
                    </a:xfrm>
                    <a:prstGeom prst="rect">
                      <a:avLst/>
                    </a:prstGeom>
                    <a:noFill/>
                    <a:ln>
                      <a:noFill/>
                    </a:ln>
                  </pic:spPr>
                </pic:pic>
              </a:graphicData>
            </a:graphic>
          </wp:anchor>
        </w:drawing>
      </w: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296B6E" w:rsidRPr="00A80B74" w:rsidRDefault="00296B6E" w:rsidP="00296B6E">
      <w:pPr>
        <w:widowControl w:val="0"/>
        <w:autoSpaceDE w:val="0"/>
        <w:autoSpaceDN w:val="0"/>
        <w:adjustRightInd w:val="0"/>
        <w:spacing w:after="0" w:line="240" w:lineRule="auto"/>
        <w:ind w:firstLine="708"/>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sz w:val="28"/>
          <w:shd w:val="clear" w:color="auto" w:fill="FFFFFF"/>
          <w:lang w:eastAsia="ru-RU"/>
        </w:rPr>
        <w:tab/>
      </w:r>
      <w:r w:rsidRPr="00A80B74">
        <w:rPr>
          <w:rFonts w:ascii="Times New Roman" w:eastAsia="Times New Roman" w:hAnsi="Times New Roman" w:cs="Times New Roman"/>
          <w:b/>
          <w:bCs/>
          <w:sz w:val="28"/>
          <w:szCs w:val="28"/>
          <w:lang w:eastAsia="ru-RU"/>
        </w:rPr>
        <w:t>Вопросы для закрепления материала</w:t>
      </w:r>
    </w:p>
    <w:p w:rsidR="00296B6E" w:rsidRDefault="00296B6E" w:rsidP="00296B6E">
      <w:pPr>
        <w:tabs>
          <w:tab w:val="left" w:pos="1200"/>
        </w:tabs>
        <w:spacing w:after="0" w:line="240" w:lineRule="auto"/>
        <w:ind w:left="-709" w:firstLine="567"/>
        <w:jc w:val="both"/>
        <w:rPr>
          <w:rFonts w:ascii="Times New Roman" w:eastAsia="Times New Roman" w:hAnsi="Times New Roman" w:cs="Times New Roman"/>
          <w:color w:val="000000"/>
          <w:sz w:val="28"/>
          <w:lang w:eastAsia="ru-RU"/>
        </w:rPr>
      </w:pPr>
    </w:p>
    <w:p w:rsidR="00CC2E39" w:rsidRDefault="00B05DAC" w:rsidP="00B05DAC">
      <w:pPr>
        <w:pBdr>
          <w:bottom w:val="single" w:sz="12" w:space="1" w:color="auto"/>
        </w:pBdr>
        <w:tabs>
          <w:tab w:val="left" w:pos="-2694"/>
          <w:tab w:val="left" w:pos="1425"/>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Какие вещества содержатся в яйцах?</w:t>
      </w:r>
    </w:p>
    <w:p w:rsidR="00B05DAC" w:rsidRDefault="00B05DAC" w:rsidP="00B05DAC">
      <w:pPr>
        <w:pBdr>
          <w:bottom w:val="single" w:sz="12" w:space="1" w:color="auto"/>
        </w:pBdr>
        <w:tabs>
          <w:tab w:val="left" w:pos="-2694"/>
          <w:tab w:val="left" w:pos="1425"/>
        </w:tabs>
        <w:spacing w:after="0"/>
        <w:ind w:left="-709" w:firstLine="709"/>
        <w:jc w:val="center"/>
        <w:rPr>
          <w:rFonts w:ascii="Times New Roman" w:eastAsia="Times New Roman" w:hAnsi="Times New Roman" w:cs="Times New Roman"/>
          <w:i/>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Pr="00B05DAC" w:rsidRDefault="00B05DAC" w:rsidP="00B05DAC">
      <w:pPr>
        <w:tabs>
          <w:tab w:val="left" w:pos="-2694"/>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Для чего используют яйца? ___________________________________________________________________________________________________________________________________________</w:t>
      </w: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B05DAC" w:rsidP="00B05DAC">
      <w:pPr>
        <w:tabs>
          <w:tab w:val="left" w:pos="-2694"/>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Из чего состоит яйцо?</w:t>
      </w:r>
    </w:p>
    <w:p w:rsidR="00B05DAC" w:rsidRPr="00B05DAC" w:rsidRDefault="00B05DAC" w:rsidP="00B05DAC">
      <w:pPr>
        <w:tabs>
          <w:tab w:val="left" w:pos="-2694"/>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_________________________________________________________________________________________________________________________________________</w:t>
      </w:r>
    </w:p>
    <w:p w:rsidR="00CC2E39" w:rsidRDefault="00B05DAC" w:rsidP="00B05DAC">
      <w:pPr>
        <w:tabs>
          <w:tab w:val="left" w:pos="-2694"/>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Чем отличаются диетические яйца от куриных?</w:t>
      </w:r>
    </w:p>
    <w:p w:rsidR="00B05DAC" w:rsidRPr="00B05DAC" w:rsidRDefault="00B05DAC" w:rsidP="00B05DAC">
      <w:pPr>
        <w:tabs>
          <w:tab w:val="left" w:pos="-2694"/>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____________________________________________________________________________________________________________________________________</w:t>
      </w: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B05DAC" w:rsidP="00B05DAC">
      <w:pPr>
        <w:tabs>
          <w:tab w:val="left" w:pos="-2694"/>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Что такое меланж и яичный порошок?</w:t>
      </w:r>
    </w:p>
    <w:p w:rsidR="00B05DAC" w:rsidRPr="00B05DAC" w:rsidRDefault="00B05DAC" w:rsidP="00B05DAC">
      <w:pPr>
        <w:tabs>
          <w:tab w:val="left" w:pos="-2694"/>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______________________________________________________________________________________________________________________________________</w:t>
      </w:r>
    </w:p>
    <w:p w:rsidR="00CC2E39" w:rsidRDefault="00B05DAC" w:rsidP="00B05DAC">
      <w:pPr>
        <w:tabs>
          <w:tab w:val="left" w:pos="-2694"/>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Какие требования предъявляются яичным продуктам?</w:t>
      </w:r>
    </w:p>
    <w:p w:rsidR="00B05DAC" w:rsidRPr="00B05DAC" w:rsidRDefault="00B05DAC" w:rsidP="00B05DAC">
      <w:pPr>
        <w:tabs>
          <w:tab w:val="left" w:pos="-2694"/>
        </w:tabs>
        <w:spacing w:after="0"/>
        <w:ind w:left="-709" w:firstLine="709"/>
        <w:jc w:val="center"/>
        <w:rPr>
          <w:rFonts w:ascii="Times New Roman" w:eastAsia="Times New Roman" w:hAnsi="Times New Roman" w:cs="Times New Roman"/>
          <w:i/>
          <w:sz w:val="28"/>
          <w:shd w:val="clear" w:color="auto" w:fill="FFFFFF"/>
          <w:lang w:eastAsia="ru-RU"/>
        </w:rPr>
      </w:pPr>
      <w:r>
        <w:rPr>
          <w:rFonts w:ascii="Times New Roman" w:eastAsia="Times New Roman" w:hAnsi="Times New Roman" w:cs="Times New Roman"/>
          <w:i/>
          <w:sz w:val="28"/>
          <w:shd w:val="clear" w:color="auto" w:fill="FFFFFF"/>
          <w:lang w:eastAsia="ru-RU"/>
        </w:rPr>
        <w:t>_______________________________________________________________________________________________________________________________________</w:t>
      </w: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3C4728" w:rsidRDefault="003C4728"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r>
        <w:rPr>
          <w:rFonts w:ascii="Times New Roman" w:eastAsia="Times New Roman" w:hAnsi="Times New Roman" w:cs="Times New Roman"/>
          <w:sz w:val="28"/>
          <w:shd w:val="clear" w:color="auto" w:fill="FFFFFF"/>
          <w:lang w:eastAsia="ru-RU"/>
        </w:rPr>
        <w:t>Матвеева Е.В.</w:t>
      </w:r>
    </w:p>
    <w:p w:rsidR="00CC2E39" w:rsidRDefault="00CC2E39" w:rsidP="00CC2E39">
      <w:pPr>
        <w:tabs>
          <w:tab w:val="left" w:pos="-2694"/>
        </w:tabs>
        <w:spacing w:after="0"/>
        <w:ind w:left="-709"/>
        <w:jc w:val="both"/>
        <w:rPr>
          <w:rFonts w:ascii="Times New Roman" w:eastAsia="Times New Roman" w:hAnsi="Times New Roman" w:cs="Times New Roman"/>
          <w:sz w:val="28"/>
          <w:shd w:val="clear" w:color="auto" w:fill="FFFFFF"/>
          <w:lang w:eastAsia="ru-RU"/>
        </w:rPr>
      </w:pPr>
      <w:r>
        <w:rPr>
          <w:rFonts w:ascii="Times New Roman" w:eastAsia="Times New Roman" w:hAnsi="Times New Roman" w:cs="Times New Roman"/>
          <w:sz w:val="28"/>
          <w:shd w:val="clear" w:color="auto" w:fill="FFFFFF"/>
          <w:lang w:eastAsia="ru-RU"/>
        </w:rPr>
        <w:t xml:space="preserve">Рабочая тетрадь предназначена для самостоятельного изучения МДК. 01.01 </w:t>
      </w:r>
      <w:r w:rsidR="00092EBC" w:rsidRPr="00092EBC">
        <w:rPr>
          <w:rFonts w:ascii="Times New Roman" w:eastAsia="Times New Roman" w:hAnsi="Times New Roman" w:cs="Times New Roman"/>
          <w:i/>
          <w:sz w:val="28"/>
          <w:szCs w:val="28"/>
          <w:lang w:eastAsia="ru-RU"/>
        </w:rPr>
        <w:t>«</w:t>
      </w:r>
      <w:r w:rsidR="00092EBC" w:rsidRPr="00092EBC">
        <w:rPr>
          <w:rFonts w:ascii="Times New Roman" w:eastAsia="Times New Roman" w:hAnsi="Times New Roman" w:cs="Times New Roman"/>
          <w:bCs/>
          <w:sz w:val="28"/>
          <w:szCs w:val="28"/>
          <w:lang w:eastAsia="ru-RU"/>
        </w:rPr>
        <w:t>Технология хранения и подготовки сырья</w:t>
      </w:r>
      <w:r w:rsidR="00092EBC" w:rsidRPr="00092EBC">
        <w:rPr>
          <w:rFonts w:ascii="Times New Roman" w:eastAsia="Times New Roman" w:hAnsi="Times New Roman" w:cs="Times New Roman"/>
          <w:i/>
          <w:sz w:val="28"/>
          <w:szCs w:val="28"/>
          <w:lang w:eastAsia="ru-RU"/>
        </w:rPr>
        <w:t>»</w:t>
      </w:r>
      <w:r>
        <w:rPr>
          <w:rFonts w:ascii="Times New Roman" w:eastAsia="Times New Roman" w:hAnsi="Times New Roman" w:cs="Times New Roman"/>
          <w:sz w:val="28"/>
          <w:shd w:val="clear" w:color="auto" w:fill="FFFFFF"/>
          <w:lang w:eastAsia="ru-RU"/>
        </w:rPr>
        <w:t>для обучающихся по специальности 260103 Технология хлеба, кондитерских и макаронных изделий и профессии 260103.01 Пекарь</w:t>
      </w: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4D6691" w:rsidP="004D6691">
      <w:pPr>
        <w:tabs>
          <w:tab w:val="left" w:pos="-2694"/>
        </w:tabs>
        <w:spacing w:after="0"/>
        <w:ind w:left="-709" w:firstLine="709"/>
        <w:jc w:val="center"/>
        <w:rPr>
          <w:rFonts w:ascii="Times New Roman" w:eastAsia="Times New Roman" w:hAnsi="Times New Roman" w:cs="Times New Roman"/>
          <w:sz w:val="28"/>
          <w:shd w:val="clear" w:color="auto" w:fill="FFFFFF"/>
          <w:lang w:eastAsia="ru-RU"/>
        </w:rPr>
      </w:pPr>
      <w:r>
        <w:rPr>
          <w:noProof/>
          <w:lang w:eastAsia="ru-RU"/>
        </w:rPr>
        <w:drawing>
          <wp:inline distT="0" distB="0" distL="0" distR="0">
            <wp:extent cx="4086225" cy="27241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086225" cy="2724150"/>
                    </a:xfrm>
                    <a:prstGeom prst="rect">
                      <a:avLst/>
                    </a:prstGeom>
                  </pic:spPr>
                </pic:pic>
              </a:graphicData>
            </a:graphic>
          </wp:inline>
        </w:drawing>
      </w: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4D6691" w:rsidRPr="004D6691" w:rsidRDefault="004D6691" w:rsidP="004D6691">
      <w:pPr>
        <w:tabs>
          <w:tab w:val="left" w:pos="-2694"/>
        </w:tabs>
        <w:spacing w:after="0"/>
        <w:ind w:left="-709" w:firstLine="709"/>
        <w:jc w:val="center"/>
        <w:rPr>
          <w:rFonts w:ascii="Times New Roman" w:eastAsia="Times New Roman" w:hAnsi="Times New Roman" w:cs="Times New Roman"/>
          <w:sz w:val="36"/>
          <w:shd w:val="clear" w:color="auto" w:fill="FFFFFF"/>
          <w:lang w:eastAsia="ru-RU"/>
        </w:rPr>
      </w:pPr>
      <w:r w:rsidRPr="004D6691">
        <w:rPr>
          <w:rFonts w:ascii="Times New Roman" w:eastAsia="Times New Roman" w:hAnsi="Times New Roman" w:cs="Times New Roman"/>
          <w:sz w:val="36"/>
          <w:shd w:val="clear" w:color="auto" w:fill="FFFFFF"/>
          <w:lang w:eastAsia="ru-RU"/>
        </w:rPr>
        <w:t xml:space="preserve">РАБОЧАЯ ТЕТРАДЬ </w:t>
      </w:r>
    </w:p>
    <w:p w:rsidR="00092EBC" w:rsidRDefault="004D6691" w:rsidP="004D6691">
      <w:pPr>
        <w:tabs>
          <w:tab w:val="left" w:pos="-2694"/>
        </w:tabs>
        <w:spacing w:after="0"/>
        <w:ind w:left="-709" w:firstLine="709"/>
        <w:jc w:val="center"/>
        <w:rPr>
          <w:rFonts w:ascii="Times New Roman" w:eastAsia="Times New Roman" w:hAnsi="Times New Roman" w:cs="Times New Roman"/>
          <w:sz w:val="36"/>
          <w:shd w:val="clear" w:color="auto" w:fill="FFFFFF"/>
          <w:lang w:eastAsia="ru-RU"/>
        </w:rPr>
      </w:pPr>
      <w:r w:rsidRPr="004D6691">
        <w:rPr>
          <w:rFonts w:ascii="Times New Roman" w:eastAsia="Times New Roman" w:hAnsi="Times New Roman" w:cs="Times New Roman"/>
          <w:sz w:val="36"/>
          <w:shd w:val="clear" w:color="auto" w:fill="FFFFFF"/>
          <w:lang w:eastAsia="ru-RU"/>
        </w:rPr>
        <w:t>ЧАСТЬ 1</w:t>
      </w:r>
    </w:p>
    <w:p w:rsidR="004D6691" w:rsidRDefault="004D6691" w:rsidP="004D6691">
      <w:pPr>
        <w:tabs>
          <w:tab w:val="left" w:pos="-2694"/>
        </w:tabs>
        <w:spacing w:after="0"/>
        <w:ind w:left="-709" w:firstLine="709"/>
        <w:jc w:val="center"/>
        <w:rPr>
          <w:rFonts w:ascii="Times New Roman" w:eastAsia="Times New Roman" w:hAnsi="Times New Roman" w:cs="Times New Roman"/>
          <w:sz w:val="36"/>
          <w:shd w:val="clear" w:color="auto" w:fill="FFFFFF"/>
          <w:lang w:eastAsia="ru-RU"/>
        </w:rPr>
      </w:pPr>
    </w:p>
    <w:p w:rsidR="004D6691" w:rsidRPr="004D6691" w:rsidRDefault="004D6691" w:rsidP="004D6691">
      <w:pPr>
        <w:tabs>
          <w:tab w:val="left" w:pos="-2694"/>
        </w:tabs>
        <w:spacing w:after="0"/>
        <w:ind w:left="-709" w:firstLine="709"/>
        <w:jc w:val="center"/>
        <w:rPr>
          <w:rFonts w:ascii="Times New Roman" w:eastAsia="Times New Roman" w:hAnsi="Times New Roman" w:cs="Times New Roman"/>
          <w:sz w:val="36"/>
          <w:shd w:val="clear" w:color="auto" w:fill="FFFFFF"/>
          <w:lang w:eastAsia="ru-RU"/>
        </w:rPr>
      </w:pPr>
    </w:p>
    <w:p w:rsidR="004D6691" w:rsidRDefault="004D6691"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4D6691" w:rsidP="008F0107">
      <w:pPr>
        <w:tabs>
          <w:tab w:val="left" w:pos="-2694"/>
        </w:tabs>
        <w:spacing w:after="0"/>
        <w:jc w:val="both"/>
        <w:rPr>
          <w:rFonts w:ascii="Times New Roman" w:eastAsia="Times New Roman" w:hAnsi="Times New Roman" w:cs="Times New Roman"/>
          <w:sz w:val="28"/>
          <w:shd w:val="clear" w:color="auto" w:fill="FFFFFF"/>
          <w:lang w:eastAsia="ru-RU"/>
        </w:rPr>
      </w:pPr>
      <w:r>
        <w:rPr>
          <w:rFonts w:ascii="Times New Roman" w:eastAsia="Times New Roman" w:hAnsi="Times New Roman" w:cs="Times New Roman"/>
          <w:sz w:val="28"/>
          <w:shd w:val="clear" w:color="auto" w:fill="FFFFFF"/>
          <w:lang w:eastAsia="ru-RU"/>
        </w:rPr>
        <w:t xml:space="preserve">Составила преподаватель специальных дисциплин </w:t>
      </w:r>
    </w:p>
    <w:p w:rsidR="00092EBC" w:rsidRDefault="004D6691" w:rsidP="008F0107">
      <w:pPr>
        <w:tabs>
          <w:tab w:val="left" w:pos="-2694"/>
        </w:tabs>
        <w:spacing w:after="0"/>
        <w:jc w:val="both"/>
        <w:rPr>
          <w:rFonts w:ascii="Times New Roman" w:eastAsia="Times New Roman" w:hAnsi="Times New Roman" w:cs="Times New Roman"/>
          <w:sz w:val="28"/>
          <w:shd w:val="clear" w:color="auto" w:fill="FFFFFF"/>
          <w:lang w:eastAsia="ru-RU"/>
        </w:rPr>
      </w:pPr>
      <w:r>
        <w:rPr>
          <w:rFonts w:ascii="Times New Roman" w:eastAsia="Times New Roman" w:hAnsi="Times New Roman" w:cs="Times New Roman"/>
          <w:sz w:val="28"/>
          <w:shd w:val="clear" w:color="auto" w:fill="FFFFFF"/>
          <w:lang w:eastAsia="ru-RU"/>
        </w:rPr>
        <w:t>Матвеева Елена Васильевна</w:t>
      </w:r>
    </w:p>
    <w:p w:rsidR="008F0107" w:rsidRDefault="004D6691" w:rsidP="008F0107">
      <w:pPr>
        <w:tabs>
          <w:tab w:val="left" w:pos="-2694"/>
        </w:tabs>
        <w:spacing w:after="0"/>
        <w:jc w:val="both"/>
        <w:rPr>
          <w:rFonts w:ascii="Times New Roman" w:eastAsia="Times New Roman" w:hAnsi="Times New Roman" w:cs="Times New Roman"/>
          <w:sz w:val="28"/>
          <w:shd w:val="clear" w:color="auto" w:fill="FFFFFF"/>
          <w:lang w:eastAsia="ru-RU"/>
        </w:rPr>
      </w:pPr>
      <w:r>
        <w:rPr>
          <w:rFonts w:ascii="Times New Roman" w:eastAsia="Times New Roman" w:hAnsi="Times New Roman" w:cs="Times New Roman"/>
          <w:sz w:val="28"/>
          <w:shd w:val="clear" w:color="auto" w:fill="FFFFFF"/>
          <w:lang w:eastAsia="ru-RU"/>
        </w:rPr>
        <w:t xml:space="preserve">Рецензент заместитель директора по научно-методической работе </w:t>
      </w:r>
    </w:p>
    <w:p w:rsidR="004D6691" w:rsidRDefault="004D6691" w:rsidP="008F0107">
      <w:pPr>
        <w:tabs>
          <w:tab w:val="left" w:pos="-2694"/>
        </w:tabs>
        <w:spacing w:after="0"/>
        <w:jc w:val="both"/>
        <w:rPr>
          <w:rFonts w:ascii="Times New Roman" w:eastAsia="Times New Roman" w:hAnsi="Times New Roman" w:cs="Times New Roman"/>
          <w:sz w:val="28"/>
          <w:shd w:val="clear" w:color="auto" w:fill="FFFFFF"/>
          <w:lang w:eastAsia="ru-RU"/>
        </w:rPr>
      </w:pPr>
      <w:r>
        <w:rPr>
          <w:rFonts w:ascii="Times New Roman" w:eastAsia="Times New Roman" w:hAnsi="Times New Roman" w:cs="Times New Roman"/>
          <w:sz w:val="28"/>
          <w:shd w:val="clear" w:color="auto" w:fill="FFFFFF"/>
          <w:lang w:eastAsia="ru-RU"/>
        </w:rPr>
        <w:t>Ишкова Татьяна Петровна</w:t>
      </w: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8F0107" w:rsidRDefault="008F0107"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Pr="00092EBC" w:rsidRDefault="00092EBC" w:rsidP="00296B6E">
      <w:pPr>
        <w:tabs>
          <w:tab w:val="left" w:pos="-2694"/>
        </w:tabs>
        <w:spacing w:after="0"/>
        <w:rPr>
          <w:rFonts w:ascii="Times New Roman" w:eastAsia="Times New Roman" w:hAnsi="Times New Roman" w:cs="Times New Roman"/>
          <w:sz w:val="28"/>
          <w:shd w:val="clear" w:color="auto" w:fill="FFFFFF"/>
          <w:lang w:eastAsia="ru-RU"/>
        </w:rPr>
      </w:pPr>
      <w:r>
        <w:rPr>
          <w:rFonts w:ascii="Times New Roman" w:eastAsia="Times New Roman" w:hAnsi="Times New Roman" w:cs="Times New Roman"/>
          <w:sz w:val="28"/>
          <w:shd w:val="clear" w:color="auto" w:fill="FFFFFF"/>
          <w:lang w:eastAsia="ru-RU"/>
        </w:rPr>
        <w:t xml:space="preserve">ГБОУ СПО АТТС КК, Армавир </w:t>
      </w:r>
      <w:r w:rsidRPr="00092EBC">
        <w:rPr>
          <w:rFonts w:ascii="Times New Roman" w:eastAsia="Times New Roman" w:hAnsi="Times New Roman" w:cs="Times New Roman"/>
          <w:sz w:val="28"/>
          <w:shd w:val="clear" w:color="auto" w:fill="FFFFFF"/>
          <w:lang w:eastAsia="ru-RU"/>
        </w:rPr>
        <w:t>@ 2013</w:t>
      </w: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92EBC" w:rsidRDefault="00092EBC"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CC2E39" w:rsidRPr="000D1370" w:rsidRDefault="00CC2E39" w:rsidP="00BB3D78">
      <w:pPr>
        <w:tabs>
          <w:tab w:val="left" w:pos="-2694"/>
        </w:tabs>
        <w:spacing w:after="0"/>
        <w:ind w:left="-709" w:firstLine="709"/>
        <w:jc w:val="both"/>
        <w:rPr>
          <w:rFonts w:ascii="Times New Roman" w:eastAsia="Times New Roman" w:hAnsi="Times New Roman" w:cs="Times New Roman"/>
          <w:sz w:val="28"/>
          <w:shd w:val="clear" w:color="auto" w:fill="FFFFFF"/>
          <w:lang w:eastAsia="ru-RU"/>
        </w:rPr>
      </w:pPr>
    </w:p>
    <w:p w:rsidR="000D1370" w:rsidRPr="000D1370" w:rsidRDefault="000D1370" w:rsidP="000D1370">
      <w:pPr>
        <w:spacing w:after="0" w:line="240" w:lineRule="auto"/>
        <w:ind w:firstLine="426"/>
        <w:jc w:val="both"/>
        <w:rPr>
          <w:rFonts w:ascii="Times New Roman" w:eastAsia="Times New Roman" w:hAnsi="Times New Roman" w:cs="Times New Roman"/>
          <w:sz w:val="28"/>
          <w:shd w:val="clear" w:color="auto" w:fill="FFFFFF"/>
          <w:lang w:eastAsia="ru-RU"/>
        </w:rPr>
      </w:pPr>
    </w:p>
    <w:p w:rsidR="000D1370" w:rsidRPr="000D1370" w:rsidRDefault="000D1370" w:rsidP="000D1370">
      <w:pPr>
        <w:spacing w:after="0" w:line="240" w:lineRule="auto"/>
        <w:jc w:val="both"/>
        <w:rPr>
          <w:rFonts w:ascii="Times New Roman" w:eastAsia="Times New Roman" w:hAnsi="Times New Roman" w:cs="Times New Roman"/>
          <w:sz w:val="28"/>
          <w:shd w:val="clear" w:color="auto" w:fill="FFFFFF"/>
          <w:lang w:eastAsia="ru-RU"/>
        </w:rPr>
      </w:pP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p>
    <w:p w:rsidR="000D1370" w:rsidRDefault="000D1370" w:rsidP="000D1370">
      <w:pPr>
        <w:spacing w:after="0" w:line="240" w:lineRule="auto"/>
        <w:ind w:left="-709" w:firstLine="567"/>
        <w:jc w:val="both"/>
        <w:rPr>
          <w:rFonts w:ascii="Times New Roman" w:eastAsia="Times New Roman" w:hAnsi="Times New Roman" w:cs="Times New Roman"/>
          <w:color w:val="000000"/>
          <w:sz w:val="28"/>
          <w:lang w:eastAsia="ru-RU"/>
        </w:rPr>
      </w:pPr>
    </w:p>
    <w:p w:rsidR="000D1370" w:rsidRPr="000D1370" w:rsidRDefault="000D1370" w:rsidP="000D1370">
      <w:pPr>
        <w:spacing w:after="0" w:line="240" w:lineRule="auto"/>
        <w:ind w:left="-709" w:firstLine="567"/>
        <w:jc w:val="both"/>
        <w:rPr>
          <w:rFonts w:ascii="Times New Roman" w:eastAsia="Times New Roman" w:hAnsi="Times New Roman" w:cs="Times New Roman"/>
          <w:sz w:val="28"/>
          <w:lang w:eastAsia="ru-RU"/>
        </w:rPr>
      </w:pPr>
    </w:p>
    <w:p w:rsidR="000D1370" w:rsidRPr="000D1370" w:rsidRDefault="000D1370" w:rsidP="000D1370">
      <w:pPr>
        <w:tabs>
          <w:tab w:val="left" w:pos="6360"/>
        </w:tabs>
        <w:spacing w:after="0"/>
        <w:rPr>
          <w:rFonts w:ascii="Times New Roman" w:hAnsi="Times New Roman" w:cs="Times New Roman"/>
          <w:b/>
          <w:color w:val="002060"/>
          <w:sz w:val="28"/>
        </w:rPr>
      </w:pPr>
    </w:p>
    <w:sectPr w:rsidR="000D1370" w:rsidRPr="000D1370" w:rsidSect="00A80B74">
      <w:type w:val="continuous"/>
      <w:pgSz w:w="11906" w:h="16838"/>
      <w:pgMar w:top="709" w:right="850" w:bottom="1134" w:left="1701" w:header="708" w:footer="708" w:gutter="0"/>
      <w:pgBorders w:offsetFrom="page">
        <w:top w:val="double" w:sz="4" w:space="24" w:color="auto"/>
        <w:left w:val="double" w:sz="4" w:space="24" w:color="auto"/>
        <w:bottom w:val="double" w:sz="4" w:space="24" w:color="auto"/>
        <w:right w:val="double" w:sz="4" w:space="2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6722" w:rsidRDefault="00EE6722" w:rsidP="00C1775B">
      <w:pPr>
        <w:spacing w:after="0" w:line="240" w:lineRule="auto"/>
      </w:pPr>
      <w:r>
        <w:separator/>
      </w:r>
    </w:p>
  </w:endnote>
  <w:endnote w:type="continuationSeparator" w:id="1">
    <w:p w:rsidR="00EE6722" w:rsidRDefault="00EE6722" w:rsidP="00C177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20002A87" w:usb1="80000000" w:usb2="00000008"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294F" w:rsidRDefault="00701397">
    <w:pPr>
      <w:ind w:right="260"/>
      <w:rPr>
        <w:color w:val="0F243E" w:themeColor="text2" w:themeShade="80"/>
        <w:sz w:val="26"/>
        <w:szCs w:val="26"/>
      </w:rPr>
    </w:pPr>
    <w:r w:rsidRPr="00701397">
      <w:rPr>
        <w:noProof/>
        <w:color w:val="1F497D" w:themeColor="text2"/>
        <w:sz w:val="26"/>
        <w:szCs w:val="26"/>
        <w:lang w:eastAsia="ru-RU"/>
      </w:rPr>
      <w:pict>
        <v:shapetype id="_x0000_t202" coordsize="21600,21600" o:spt="202" path="m,l,21600r21600,l21600,xe">
          <v:stroke joinstyle="miter"/>
          <v:path gradientshapeok="t" o:connecttype="rect"/>
        </v:shapetype>
        <v:shape id="Надпись 49" o:spid="_x0000_s2049" type="#_x0000_t202" style="position:absolute;margin-left:299.65pt;margin-top:782.95pt;width:29.25pt;height:25.45pt;z-index:251659264;visibility:visible;mso-width-percent:50;mso-height-percent:50;mso-position-horizontal-relative:page;mso-position-vertical-relative:page;mso-width-percent:50;mso-height-percent:5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" stroked="f" strokeweight=".5pt">
          <v:textbox style="mso-fit-shape-to-text:t" inset="0,,0">
            <w:txbxContent>
              <w:p w:rsidR="0076294F" w:rsidRDefault="00701397">
                <w:pPr>
                  <w:spacing w:after="0"/>
                  <w:jc w:val="center"/>
                  <w:rPr>
                    <w:color w:val="0F243E" w:themeColor="text2" w:themeShade="80"/>
                    <w:sz w:val="26"/>
                    <w:szCs w:val="26"/>
                  </w:rPr>
                </w:pPr>
                <w:r>
                  <w:rPr>
                    <w:color w:val="0F243E" w:themeColor="text2" w:themeShade="80"/>
                    <w:sz w:val="26"/>
                    <w:szCs w:val="26"/>
                  </w:rPr>
                  <w:fldChar w:fldCharType="begin"/>
                </w:r>
                <w:r w:rsidR="0076294F">
                  <w:rPr>
                    <w:color w:val="0F243E" w:themeColor="text2" w:themeShade="80"/>
                    <w:sz w:val="26"/>
                    <w:szCs w:val="26"/>
                  </w:rPr>
                  <w:instrText>PAGE  \* Arabic  \* MERGEFORMAT</w:instrText>
                </w:r>
                <w:r>
                  <w:rPr>
                    <w:color w:val="0F243E" w:themeColor="text2" w:themeShade="80"/>
                    <w:sz w:val="26"/>
                    <w:szCs w:val="26"/>
                  </w:rPr>
                  <w:fldChar w:fldCharType="separate"/>
                </w:r>
                <w:r w:rsidR="003D073B">
                  <w:rPr>
                    <w:noProof/>
                    <w:color w:val="0F243E" w:themeColor="text2" w:themeShade="80"/>
                    <w:sz w:val="26"/>
                    <w:szCs w:val="26"/>
                  </w:rPr>
                  <w:t>3</w:t>
                </w:r>
                <w:r>
                  <w:rPr>
                    <w:color w:val="0F243E" w:themeColor="text2" w:themeShade="80"/>
                    <w:sz w:val="26"/>
                    <w:szCs w:val="26"/>
                  </w:rPr>
                  <w:fldChar w:fldCharType="end"/>
                </w:r>
              </w:p>
            </w:txbxContent>
          </v:textbox>
          <w10:wrap anchorx="page" anchory="page"/>
        </v:shape>
      </w:pict>
    </w:r>
  </w:p>
  <w:p w:rsidR="0076294F" w:rsidRDefault="0076294F">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6722" w:rsidRDefault="00EE6722" w:rsidP="00C1775B">
      <w:pPr>
        <w:spacing w:after="0" w:line="240" w:lineRule="auto"/>
      </w:pPr>
      <w:r>
        <w:separator/>
      </w:r>
    </w:p>
  </w:footnote>
  <w:footnote w:type="continuationSeparator" w:id="1">
    <w:p w:rsidR="00EE6722" w:rsidRDefault="00EE6722" w:rsidP="00C1775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C946C8"/>
    <w:multiLevelType w:val="hybridMultilevel"/>
    <w:tmpl w:val="7400C90E"/>
    <w:lvl w:ilvl="0" w:tplc="0419000B">
      <w:start w:val="1"/>
      <w:numFmt w:val="bullet"/>
      <w:lvlText w:val=""/>
      <w:lvlJc w:val="left"/>
      <w:pPr>
        <w:ind w:left="1944" w:hanging="360"/>
      </w:pPr>
      <w:rPr>
        <w:rFonts w:ascii="Wingdings" w:hAnsi="Wingdings"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1">
    <w:nsid w:val="14C57D29"/>
    <w:multiLevelType w:val="hybridMultilevel"/>
    <w:tmpl w:val="C18EE170"/>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1BA417C3"/>
    <w:multiLevelType w:val="hybridMultilevel"/>
    <w:tmpl w:val="36EEA1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3047EF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6AA75824"/>
    <w:multiLevelType w:val="hybridMultilevel"/>
    <w:tmpl w:val="3C226152"/>
    <w:lvl w:ilvl="0" w:tplc="7D22268C">
      <w:start w:val="1"/>
      <w:numFmt w:val="bullet"/>
      <w:lvlText w:val="-"/>
      <w:lvlJc w:val="left"/>
      <w:pPr>
        <w:tabs>
          <w:tab w:val="num" w:pos="284"/>
        </w:tabs>
        <w:ind w:left="284" w:hanging="284"/>
      </w:pPr>
      <w:rPr>
        <w:rFonts w:ascii="Times New Roman" w:hAnsi="Times New Roman" w:cs="Times New Roman"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5D045D"/>
    <w:rsid w:val="0007619D"/>
    <w:rsid w:val="00092531"/>
    <w:rsid w:val="00092EBC"/>
    <w:rsid w:val="00097CE0"/>
    <w:rsid w:val="000B3234"/>
    <w:rsid w:val="000D1370"/>
    <w:rsid w:val="000E4512"/>
    <w:rsid w:val="000F761C"/>
    <w:rsid w:val="00165BE7"/>
    <w:rsid w:val="001B2B3E"/>
    <w:rsid w:val="001E79F5"/>
    <w:rsid w:val="00296B6E"/>
    <w:rsid w:val="002F5F25"/>
    <w:rsid w:val="00335399"/>
    <w:rsid w:val="003C4728"/>
    <w:rsid w:val="003D073B"/>
    <w:rsid w:val="003E0AE3"/>
    <w:rsid w:val="004B73DF"/>
    <w:rsid w:val="004C0C67"/>
    <w:rsid w:val="004D6691"/>
    <w:rsid w:val="00523CBC"/>
    <w:rsid w:val="0052664A"/>
    <w:rsid w:val="00531C72"/>
    <w:rsid w:val="005474F0"/>
    <w:rsid w:val="0057210F"/>
    <w:rsid w:val="005752DD"/>
    <w:rsid w:val="005D045D"/>
    <w:rsid w:val="005D1339"/>
    <w:rsid w:val="006A2732"/>
    <w:rsid w:val="00701397"/>
    <w:rsid w:val="0076294F"/>
    <w:rsid w:val="00763270"/>
    <w:rsid w:val="00763EEB"/>
    <w:rsid w:val="00774879"/>
    <w:rsid w:val="007D4A37"/>
    <w:rsid w:val="007E1121"/>
    <w:rsid w:val="007E5779"/>
    <w:rsid w:val="0089269B"/>
    <w:rsid w:val="008E75ED"/>
    <w:rsid w:val="008F0107"/>
    <w:rsid w:val="00903E36"/>
    <w:rsid w:val="009234FF"/>
    <w:rsid w:val="00926F97"/>
    <w:rsid w:val="00941E7E"/>
    <w:rsid w:val="009B39E7"/>
    <w:rsid w:val="009C5143"/>
    <w:rsid w:val="009E6647"/>
    <w:rsid w:val="009F3907"/>
    <w:rsid w:val="00A14C50"/>
    <w:rsid w:val="00A80B74"/>
    <w:rsid w:val="00A83275"/>
    <w:rsid w:val="00AA3801"/>
    <w:rsid w:val="00AE5EB4"/>
    <w:rsid w:val="00B05DAC"/>
    <w:rsid w:val="00BB3D78"/>
    <w:rsid w:val="00BD0C5B"/>
    <w:rsid w:val="00C1775B"/>
    <w:rsid w:val="00CB4227"/>
    <w:rsid w:val="00CC2E39"/>
    <w:rsid w:val="00D21199"/>
    <w:rsid w:val="00D26E4F"/>
    <w:rsid w:val="00D4243E"/>
    <w:rsid w:val="00D67649"/>
    <w:rsid w:val="00DB0C69"/>
    <w:rsid w:val="00E2078B"/>
    <w:rsid w:val="00E25726"/>
    <w:rsid w:val="00E316BF"/>
    <w:rsid w:val="00E325D3"/>
    <w:rsid w:val="00EC5138"/>
    <w:rsid w:val="00ED212A"/>
    <w:rsid w:val="00EE6722"/>
    <w:rsid w:val="00F22E4A"/>
    <w:rsid w:val="00F331CB"/>
    <w:rsid w:val="00F766BB"/>
    <w:rsid w:val="00FB4859"/>
    <w:rsid w:val="00FB4BF3"/>
    <w:rsid w:val="00FD17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3234"/>
  </w:style>
  <w:style w:type="paragraph" w:styleId="1">
    <w:name w:val="heading 1"/>
    <w:basedOn w:val="a"/>
    <w:next w:val="a"/>
    <w:link w:val="10"/>
    <w:uiPriority w:val="9"/>
    <w:qFormat/>
    <w:rsid w:val="007D4A3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9">
    <w:name w:val="heading 9"/>
    <w:basedOn w:val="a"/>
    <w:next w:val="a"/>
    <w:link w:val="90"/>
    <w:uiPriority w:val="9"/>
    <w:semiHidden/>
    <w:unhideWhenUsed/>
    <w:qFormat/>
    <w:rsid w:val="007D4A37"/>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1775B"/>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1775B"/>
    <w:rPr>
      <w:rFonts w:ascii="Tahoma" w:hAnsi="Tahoma" w:cs="Tahoma"/>
      <w:sz w:val="16"/>
      <w:szCs w:val="16"/>
    </w:rPr>
  </w:style>
  <w:style w:type="paragraph" w:customStyle="1" w:styleId="CharChar">
    <w:name w:val="Знак Знак Char Char Знак Знак"/>
    <w:basedOn w:val="a"/>
    <w:rsid w:val="00C1775B"/>
    <w:pPr>
      <w:tabs>
        <w:tab w:val="left" w:pos="708"/>
      </w:tabs>
      <w:spacing w:after="160" w:line="240" w:lineRule="exact"/>
    </w:pPr>
    <w:rPr>
      <w:rFonts w:ascii="Verdana" w:eastAsia="Times New Roman" w:hAnsi="Verdana" w:cs="Verdana"/>
      <w:sz w:val="20"/>
      <w:szCs w:val="20"/>
      <w:lang w:val="en-US"/>
    </w:rPr>
  </w:style>
  <w:style w:type="paragraph" w:styleId="a5">
    <w:name w:val="header"/>
    <w:basedOn w:val="a"/>
    <w:link w:val="a6"/>
    <w:uiPriority w:val="99"/>
    <w:unhideWhenUsed/>
    <w:rsid w:val="00C1775B"/>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1775B"/>
  </w:style>
  <w:style w:type="paragraph" w:styleId="a7">
    <w:name w:val="footer"/>
    <w:basedOn w:val="a"/>
    <w:link w:val="a8"/>
    <w:uiPriority w:val="99"/>
    <w:unhideWhenUsed/>
    <w:rsid w:val="00C1775B"/>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1775B"/>
  </w:style>
  <w:style w:type="paragraph" w:customStyle="1" w:styleId="11">
    <w:name w:val="Знак Знак Знак Знак Знак Знак Знак Знак1 Знак Знак Знак Знак"/>
    <w:basedOn w:val="a"/>
    <w:rsid w:val="00FB4BF3"/>
    <w:pPr>
      <w:autoSpaceDE w:val="0"/>
      <w:autoSpaceDN w:val="0"/>
      <w:spacing w:after="160" w:line="240" w:lineRule="exact"/>
    </w:pPr>
    <w:rPr>
      <w:rFonts w:ascii="Arial" w:eastAsia="Times New Roman" w:hAnsi="Arial" w:cs="Arial"/>
      <w:sz w:val="20"/>
      <w:szCs w:val="20"/>
      <w:lang w:val="en-US"/>
    </w:rPr>
  </w:style>
  <w:style w:type="paragraph" w:styleId="a9">
    <w:name w:val="List Paragraph"/>
    <w:basedOn w:val="a"/>
    <w:uiPriority w:val="34"/>
    <w:qFormat/>
    <w:rsid w:val="00F331CB"/>
    <w:pPr>
      <w:ind w:left="720"/>
      <w:contextualSpacing/>
    </w:pPr>
  </w:style>
  <w:style w:type="paragraph" w:customStyle="1" w:styleId="12">
    <w:name w:val="Знак Знак Знак Знак Знак Знак Знак Знак1 Знак Знак Знак Знак"/>
    <w:basedOn w:val="a"/>
    <w:rsid w:val="00E325D3"/>
    <w:pPr>
      <w:autoSpaceDE w:val="0"/>
      <w:autoSpaceDN w:val="0"/>
      <w:spacing w:after="160" w:line="240" w:lineRule="exact"/>
    </w:pPr>
    <w:rPr>
      <w:rFonts w:ascii="Arial" w:eastAsia="Times New Roman" w:hAnsi="Arial" w:cs="Arial"/>
      <w:sz w:val="20"/>
      <w:szCs w:val="20"/>
      <w:lang w:val="en-US"/>
    </w:rPr>
  </w:style>
  <w:style w:type="paragraph" w:styleId="2">
    <w:name w:val="Body Text Indent 2"/>
    <w:basedOn w:val="a"/>
    <w:link w:val="20"/>
    <w:uiPriority w:val="99"/>
    <w:semiHidden/>
    <w:unhideWhenUsed/>
    <w:rsid w:val="00D4243E"/>
    <w:pPr>
      <w:spacing w:after="120" w:line="480" w:lineRule="auto"/>
      <w:ind w:left="283"/>
    </w:pPr>
  </w:style>
  <w:style w:type="character" w:customStyle="1" w:styleId="20">
    <w:name w:val="Основной текст с отступом 2 Знак"/>
    <w:basedOn w:val="a0"/>
    <w:link w:val="2"/>
    <w:uiPriority w:val="99"/>
    <w:semiHidden/>
    <w:rsid w:val="00D4243E"/>
  </w:style>
  <w:style w:type="character" w:customStyle="1" w:styleId="10">
    <w:name w:val="Заголовок 1 Знак"/>
    <w:basedOn w:val="a0"/>
    <w:link w:val="1"/>
    <w:uiPriority w:val="9"/>
    <w:rsid w:val="007D4A37"/>
    <w:rPr>
      <w:rFonts w:asciiTheme="majorHAnsi" w:eastAsiaTheme="majorEastAsia" w:hAnsiTheme="majorHAnsi" w:cstheme="majorBidi"/>
      <w:b/>
      <w:bCs/>
      <w:color w:val="365F91" w:themeColor="accent1" w:themeShade="BF"/>
      <w:sz w:val="28"/>
      <w:szCs w:val="28"/>
    </w:rPr>
  </w:style>
  <w:style w:type="character" w:customStyle="1" w:styleId="90">
    <w:name w:val="Заголовок 9 Знак"/>
    <w:basedOn w:val="a0"/>
    <w:link w:val="9"/>
    <w:uiPriority w:val="9"/>
    <w:semiHidden/>
    <w:rsid w:val="007D4A37"/>
    <w:rPr>
      <w:rFonts w:asciiTheme="majorHAnsi" w:eastAsiaTheme="majorEastAsia" w:hAnsiTheme="majorHAnsi" w:cstheme="majorBidi"/>
      <w:i/>
      <w:iCs/>
      <w:color w:val="404040" w:themeColor="text1" w:themeTint="BF"/>
      <w:sz w:val="20"/>
      <w:szCs w:val="20"/>
    </w:rPr>
  </w:style>
  <w:style w:type="paragraph" w:customStyle="1" w:styleId="13">
    <w:name w:val="Знак Знак Знак Знак Знак Знак Знак Знак1 Знак Знак Знак Знак"/>
    <w:basedOn w:val="a"/>
    <w:rsid w:val="001B2B3E"/>
    <w:pPr>
      <w:autoSpaceDE w:val="0"/>
      <w:autoSpaceDN w:val="0"/>
      <w:spacing w:after="160" w:line="240" w:lineRule="exact"/>
    </w:pPr>
    <w:rPr>
      <w:rFonts w:ascii="Arial" w:eastAsia="Times New Roman" w:hAnsi="Arial" w:cs="Arial"/>
      <w:sz w:val="20"/>
      <w:szCs w:val="20"/>
      <w:lang w:val="en-US"/>
    </w:rPr>
  </w:style>
  <w:style w:type="paragraph" w:styleId="aa">
    <w:name w:val="Body Text"/>
    <w:basedOn w:val="a"/>
    <w:link w:val="ab"/>
    <w:uiPriority w:val="99"/>
    <w:semiHidden/>
    <w:unhideWhenUsed/>
    <w:rsid w:val="0089269B"/>
    <w:pPr>
      <w:spacing w:after="120"/>
    </w:pPr>
  </w:style>
  <w:style w:type="character" w:customStyle="1" w:styleId="ab">
    <w:name w:val="Основной текст Знак"/>
    <w:basedOn w:val="a0"/>
    <w:link w:val="aa"/>
    <w:uiPriority w:val="99"/>
    <w:semiHidden/>
    <w:rsid w:val="0089269B"/>
  </w:style>
  <w:style w:type="paragraph" w:styleId="ac">
    <w:name w:val="Body Text Indent"/>
    <w:basedOn w:val="a"/>
    <w:link w:val="ad"/>
    <w:uiPriority w:val="99"/>
    <w:semiHidden/>
    <w:unhideWhenUsed/>
    <w:rsid w:val="0089269B"/>
    <w:pPr>
      <w:spacing w:after="120"/>
      <w:ind w:left="283"/>
    </w:pPr>
  </w:style>
  <w:style w:type="character" w:customStyle="1" w:styleId="ad">
    <w:name w:val="Основной текст с отступом Знак"/>
    <w:basedOn w:val="a0"/>
    <w:link w:val="ac"/>
    <w:uiPriority w:val="99"/>
    <w:semiHidden/>
    <w:rsid w:val="0089269B"/>
  </w:style>
  <w:style w:type="character" w:styleId="ae">
    <w:name w:val="Hyperlink"/>
    <w:basedOn w:val="a0"/>
    <w:uiPriority w:val="99"/>
    <w:semiHidden/>
    <w:unhideWhenUsed/>
    <w:rsid w:val="0057210F"/>
    <w:rPr>
      <w:color w:val="0000CC"/>
      <w:u w:val="single"/>
    </w:rPr>
  </w:style>
  <w:style w:type="paragraph" w:styleId="af">
    <w:name w:val="Normal (Web)"/>
    <w:basedOn w:val="a"/>
    <w:uiPriority w:val="99"/>
    <w:semiHidden/>
    <w:unhideWhenUsed/>
    <w:rsid w:val="000F761C"/>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21592693">
      <w:bodyDiv w:val="1"/>
      <w:marLeft w:val="0"/>
      <w:marRight w:val="0"/>
      <w:marTop w:val="0"/>
      <w:marBottom w:val="0"/>
      <w:divBdr>
        <w:top w:val="none" w:sz="0" w:space="0" w:color="auto"/>
        <w:left w:val="none" w:sz="0" w:space="0" w:color="auto"/>
        <w:bottom w:val="none" w:sz="0" w:space="0" w:color="auto"/>
        <w:right w:val="none" w:sz="0" w:space="0" w:color="auto"/>
      </w:divBdr>
      <w:divsChild>
        <w:div w:id="6170264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oleObject" Target="embeddings/oleObject2.bin"/><Relationship Id="rId26" Type="http://schemas.openxmlformats.org/officeDocument/2006/relationships/image" Target="media/image11.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18.png"/><Relationship Id="rId42" Type="http://schemas.openxmlformats.org/officeDocument/2006/relationships/hyperlink" Target="http://www.znaytovar.ru/new837.html" TargetMode="External"/><Relationship Id="rId47" Type="http://schemas.openxmlformats.org/officeDocument/2006/relationships/image" Target="media/image29.png"/><Relationship Id="rId50" Type="http://schemas.openxmlformats.org/officeDocument/2006/relationships/image" Target="media/image31.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diagramColors" Target="diagrams/colors1.xm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oter" Target="footer1.xml"/><Relationship Id="rId29" Type="http://schemas.openxmlformats.org/officeDocument/2006/relationships/image" Target="media/image13.png"/><Relationship Id="rId41" Type="http://schemas.openxmlformats.org/officeDocument/2006/relationships/hyperlink" Target="http://www.znaytovar.ru/s/Belki.html" TargetMode="External"/><Relationship Id="rId54"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diagramQuickStyle" Target="diagrams/quickStyle1.xm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7.png"/><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diagramLayout" Target="diagrams/layout1.xm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hyperlink" Target="http://www.znaytovar.ru/s/Sinteticheskie-moyushhie-sredstva.html" TargetMode="Externa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5.png"/><Relationship Id="rId44" Type="http://schemas.openxmlformats.org/officeDocument/2006/relationships/image" Target="media/image26.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http://t0.gstatic.com/images?q=tbn:ANd9GcQIM3LRlCfjKBmCqYGZkSYLBu5Aq2kqzQc4jSldPgb6G5DFeSo8" TargetMode="External"/><Relationship Id="rId22" Type="http://schemas.openxmlformats.org/officeDocument/2006/relationships/diagramData" Target="diagrams/data1.xml"/><Relationship Id="rId27" Type="http://schemas.openxmlformats.org/officeDocument/2006/relationships/hyperlink" Target="http://yandex.ru/clck/jsredir?from=yandex.ru%3Byandsearch%3Bweb%3B%3B&amp;text=%D0%BD%D0%BE%D0%B2%D1%8B%D0%B9%20%D0%B3%D0%BE%D1%81%D1%82%20%D1%80%D0%B6%D0%B0%D0%BD%D0%BE%D0%B9%20%D0%BC%D1%83%D0%BA%D0%B8&amp;uuid=&amp;state=AiuY0DBWFJ4ePaEse6rgeAjgs2pI3DW99KUdgowt9Xsh9AmfW_e8fw8JjxSfq9kq467pICC_VW4XzOyLgtoD2tMTRZOq3u2Iimv4ZDJH-uiCGCUsHgGyLZFnkQW2VOPSfs4krifAOSAr3V-sfe8U2y6kQjTcpbaHkrU16dvRpPJDYU91FN91mPrfixcs1qRzLetXUXIC9KukURB9dHwZS0Dpl7QcPvVq0eCN-yL2xvU&amp;data=UlNrNmk5WktYejR0eWJFYk1Ldmtxa0lmRmh0OHZkeFFNZ1NPUWdpZS02bE5aWS1GV29jNE8xYTNvb0tDZDRQLUMzQ1h2MUpTU1JoYVp2bzdkME8xMFNwLVdXZVR4a2hqcUl6UnprTDRmNXZkVmRyT0FwM3NORlN1WkgxTXNMR3NUeDBmZ0JrWUlhaVQwQUVjMWYyVEFn&amp;b64e=2&amp;sign=43c0bbcea7718548cb61353bd88f7d70&amp;keyno=0&amp;l10n=ru&amp;mc=5.546252735448739" TargetMode="External"/><Relationship Id="rId30" Type="http://schemas.openxmlformats.org/officeDocument/2006/relationships/image" Target="media/image14.png"/><Relationship Id="rId35" Type="http://schemas.openxmlformats.org/officeDocument/2006/relationships/image" Target="media/image19.gif"/><Relationship Id="rId43" Type="http://schemas.openxmlformats.org/officeDocument/2006/relationships/image" Target="media/image25.jpeg"/><Relationship Id="rId48" Type="http://schemas.openxmlformats.org/officeDocument/2006/relationships/image" Target="media/image30.png"/><Relationship Id="rId8" Type="http://schemas.openxmlformats.org/officeDocument/2006/relationships/image" Target="media/image1.png"/><Relationship Id="rId51"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9324547-AA4D-4106-880A-1B9A3BF96AEE}" type="doc">
      <dgm:prSet loTypeId="urn:microsoft.com/office/officeart/2005/8/layout/radial1" loCatId="relationship" qsTypeId="urn:microsoft.com/office/officeart/2005/8/quickstyle/simple1" qsCatId="simple" csTypeId="urn:microsoft.com/office/officeart/2005/8/colors/accent2_1" csCatId="accent2" phldr="1"/>
      <dgm:spPr/>
    </dgm:pt>
    <dgm:pt modelId="{D8BB9312-E69C-416E-9B8B-8B5D4A9FBB5B}">
      <dgm:prSet>
        <dgm:style>
          <a:lnRef idx="1">
            <a:schemeClr val="accent2"/>
          </a:lnRef>
          <a:fillRef idx="2">
            <a:schemeClr val="accent2"/>
          </a:fillRef>
          <a:effectRef idx="1">
            <a:schemeClr val="accent2"/>
          </a:effectRef>
          <a:fontRef idx="minor">
            <a:schemeClr val="dk1"/>
          </a:fontRef>
        </dgm:style>
      </dgm:prSet>
      <dgm:spPr/>
      <dgm:t>
        <a:bodyPr/>
        <a:lstStyle/>
        <a:p>
          <a:pPr marR="0" algn="ctr" rtl="0"/>
          <a:r>
            <a:rPr lang="ru-RU" b="0" i="0" u="none" strike="noStrike" baseline="0" smtClean="0">
              <a:latin typeface="Calibri"/>
            </a:rPr>
            <a:t>МУКА</a:t>
          </a:r>
          <a:endParaRPr lang="ru-RU" smtClean="0"/>
        </a:p>
      </dgm:t>
    </dgm:pt>
    <dgm:pt modelId="{519F11FC-F379-4C4D-95AE-046D0E57764B}" type="parTrans" cxnId="{8DE63566-C040-4DB0-A82C-211CDDE0C7D9}">
      <dgm:prSet/>
      <dgm:spPr/>
      <dgm:t>
        <a:bodyPr/>
        <a:lstStyle/>
        <a:p>
          <a:pPr algn="ctr"/>
          <a:endParaRPr lang="ru-RU"/>
        </a:p>
      </dgm:t>
    </dgm:pt>
    <dgm:pt modelId="{60A6002D-5D5F-4D65-82AB-748F2307A12C}" type="sibTrans" cxnId="{8DE63566-C040-4DB0-A82C-211CDDE0C7D9}">
      <dgm:prSet/>
      <dgm:spPr/>
      <dgm:t>
        <a:bodyPr/>
        <a:lstStyle/>
        <a:p>
          <a:pPr algn="ctr"/>
          <a:endParaRPr lang="ru-RU"/>
        </a:p>
      </dgm:t>
    </dgm:pt>
    <dgm:pt modelId="{0550257A-403A-4426-8A28-CF4B6B11BF5C}">
      <dgm:prSet>
        <dgm:style>
          <a:lnRef idx="1">
            <a:schemeClr val="accent2"/>
          </a:lnRef>
          <a:fillRef idx="2">
            <a:schemeClr val="accent2"/>
          </a:fillRef>
          <a:effectRef idx="1">
            <a:schemeClr val="accent2"/>
          </a:effectRef>
          <a:fontRef idx="minor">
            <a:schemeClr val="dk1"/>
          </a:fontRef>
        </dgm:style>
      </dgm:prSet>
      <dgm:spPr/>
      <dgm:t>
        <a:bodyPr/>
        <a:lstStyle/>
        <a:p>
          <a:pPr algn="ctr"/>
          <a:endParaRPr lang="ru-RU" smtClean="0"/>
        </a:p>
      </dgm:t>
    </dgm:pt>
    <dgm:pt modelId="{59A7D5DB-9454-49E0-9E55-1A074C939001}" type="parTrans" cxnId="{D2BD0947-7B8E-4291-84AA-0B68DBC7E643}">
      <dgm:prSet/>
      <dgm:spPr/>
      <dgm:t>
        <a:bodyPr/>
        <a:lstStyle/>
        <a:p>
          <a:pPr algn="ctr"/>
          <a:endParaRPr lang="ru-RU"/>
        </a:p>
      </dgm:t>
    </dgm:pt>
    <dgm:pt modelId="{973A0CDE-D16D-438B-9FC0-53781D41941A}" type="sibTrans" cxnId="{D2BD0947-7B8E-4291-84AA-0B68DBC7E643}">
      <dgm:prSet/>
      <dgm:spPr/>
      <dgm:t>
        <a:bodyPr/>
        <a:lstStyle/>
        <a:p>
          <a:pPr algn="ctr"/>
          <a:endParaRPr lang="ru-RU"/>
        </a:p>
      </dgm:t>
    </dgm:pt>
    <dgm:pt modelId="{15755626-BB31-4F59-9302-5A799F237AAA}">
      <dgm:prSet>
        <dgm:style>
          <a:lnRef idx="1">
            <a:schemeClr val="accent2"/>
          </a:lnRef>
          <a:fillRef idx="2">
            <a:schemeClr val="accent2"/>
          </a:fillRef>
          <a:effectRef idx="1">
            <a:schemeClr val="accent2"/>
          </a:effectRef>
          <a:fontRef idx="minor">
            <a:schemeClr val="dk1"/>
          </a:fontRef>
        </dgm:style>
      </dgm:prSet>
      <dgm:spPr/>
      <dgm:t>
        <a:bodyPr/>
        <a:lstStyle/>
        <a:p>
          <a:pPr algn="ctr"/>
          <a:endParaRPr lang="ru-RU" smtClean="0"/>
        </a:p>
      </dgm:t>
    </dgm:pt>
    <dgm:pt modelId="{3D0B84C8-E823-4431-98FE-4E1D8996BE34}" type="parTrans" cxnId="{61ACBDA2-B2C9-4B6F-A76C-F8C65C0B53C4}">
      <dgm:prSet/>
      <dgm:spPr/>
      <dgm:t>
        <a:bodyPr/>
        <a:lstStyle/>
        <a:p>
          <a:pPr algn="ctr"/>
          <a:endParaRPr lang="ru-RU"/>
        </a:p>
      </dgm:t>
    </dgm:pt>
    <dgm:pt modelId="{00343736-33D4-47BB-AAE7-979F411EBA38}" type="sibTrans" cxnId="{61ACBDA2-B2C9-4B6F-A76C-F8C65C0B53C4}">
      <dgm:prSet/>
      <dgm:spPr/>
      <dgm:t>
        <a:bodyPr/>
        <a:lstStyle/>
        <a:p>
          <a:pPr algn="ctr"/>
          <a:endParaRPr lang="ru-RU"/>
        </a:p>
      </dgm:t>
    </dgm:pt>
    <dgm:pt modelId="{EE2E9758-CF01-4CD4-9FA2-D7C1F80E25F3}">
      <dgm:prSet>
        <dgm:style>
          <a:lnRef idx="1">
            <a:schemeClr val="accent2"/>
          </a:lnRef>
          <a:fillRef idx="2">
            <a:schemeClr val="accent2"/>
          </a:fillRef>
          <a:effectRef idx="1">
            <a:schemeClr val="accent2"/>
          </a:effectRef>
          <a:fontRef idx="minor">
            <a:schemeClr val="dk1"/>
          </a:fontRef>
        </dgm:style>
      </dgm:prSet>
      <dgm:spPr/>
      <dgm:t>
        <a:bodyPr/>
        <a:lstStyle/>
        <a:p>
          <a:pPr algn="ctr"/>
          <a:endParaRPr lang="ru-RU" smtClean="0"/>
        </a:p>
      </dgm:t>
    </dgm:pt>
    <dgm:pt modelId="{39A50233-DBDD-4B65-9DE7-6F081B933676}" type="parTrans" cxnId="{732FAE35-7704-4344-BCC1-7DDB8F67C3C3}">
      <dgm:prSet/>
      <dgm:spPr/>
      <dgm:t>
        <a:bodyPr/>
        <a:lstStyle/>
        <a:p>
          <a:pPr algn="ctr"/>
          <a:endParaRPr lang="ru-RU"/>
        </a:p>
      </dgm:t>
    </dgm:pt>
    <dgm:pt modelId="{A2ADF527-0D22-49F6-A936-7A0C56373543}" type="sibTrans" cxnId="{732FAE35-7704-4344-BCC1-7DDB8F67C3C3}">
      <dgm:prSet/>
      <dgm:spPr/>
      <dgm:t>
        <a:bodyPr/>
        <a:lstStyle/>
        <a:p>
          <a:pPr algn="ctr"/>
          <a:endParaRPr lang="ru-RU"/>
        </a:p>
      </dgm:t>
    </dgm:pt>
    <dgm:pt modelId="{FD5A91A7-4B80-4E56-BF36-BCA5EE765786}">
      <dgm:prSet>
        <dgm:style>
          <a:lnRef idx="1">
            <a:schemeClr val="accent2"/>
          </a:lnRef>
          <a:fillRef idx="2">
            <a:schemeClr val="accent2"/>
          </a:fillRef>
          <a:effectRef idx="1">
            <a:schemeClr val="accent2"/>
          </a:effectRef>
          <a:fontRef idx="minor">
            <a:schemeClr val="dk1"/>
          </a:fontRef>
        </dgm:style>
      </dgm:prSet>
      <dgm:spPr/>
      <dgm:t>
        <a:bodyPr/>
        <a:lstStyle/>
        <a:p>
          <a:pPr algn="ctr"/>
          <a:endParaRPr lang="ru-RU" smtClean="0"/>
        </a:p>
      </dgm:t>
    </dgm:pt>
    <dgm:pt modelId="{A5078D16-3889-4F5E-B089-8A230B9822A3}" type="parTrans" cxnId="{AA3526CE-BC08-498A-9C4C-CF992FA81BC9}">
      <dgm:prSet/>
      <dgm:spPr/>
      <dgm:t>
        <a:bodyPr/>
        <a:lstStyle/>
        <a:p>
          <a:pPr algn="ctr"/>
          <a:endParaRPr lang="ru-RU"/>
        </a:p>
      </dgm:t>
    </dgm:pt>
    <dgm:pt modelId="{1C1CF1DD-9EA5-4F9F-B79B-6F06A969FFF4}" type="sibTrans" cxnId="{AA3526CE-BC08-498A-9C4C-CF992FA81BC9}">
      <dgm:prSet/>
      <dgm:spPr/>
      <dgm:t>
        <a:bodyPr/>
        <a:lstStyle/>
        <a:p>
          <a:pPr algn="ctr"/>
          <a:endParaRPr lang="ru-RU"/>
        </a:p>
      </dgm:t>
    </dgm:pt>
    <dgm:pt modelId="{3CB26D60-702A-4589-9A17-4F31FA6FF2CF}">
      <dgm:prSet>
        <dgm:style>
          <a:lnRef idx="1">
            <a:schemeClr val="accent2"/>
          </a:lnRef>
          <a:fillRef idx="2">
            <a:schemeClr val="accent2"/>
          </a:fillRef>
          <a:effectRef idx="1">
            <a:schemeClr val="accent2"/>
          </a:effectRef>
          <a:fontRef idx="minor">
            <a:schemeClr val="dk1"/>
          </a:fontRef>
        </dgm:style>
      </dgm:prSet>
      <dgm:spPr/>
      <dgm:t>
        <a:bodyPr/>
        <a:lstStyle/>
        <a:p>
          <a:pPr algn="ctr"/>
          <a:endParaRPr lang="ru-RU" smtClean="0"/>
        </a:p>
      </dgm:t>
    </dgm:pt>
    <dgm:pt modelId="{F0F62C11-4B15-449E-9AF9-4D50EFEB4399}" type="parTrans" cxnId="{9CBF59E8-FBC5-40F0-9484-3E0F04E38CBE}">
      <dgm:prSet/>
      <dgm:spPr/>
      <dgm:t>
        <a:bodyPr/>
        <a:lstStyle/>
        <a:p>
          <a:pPr algn="ctr"/>
          <a:endParaRPr lang="ru-RU"/>
        </a:p>
      </dgm:t>
    </dgm:pt>
    <dgm:pt modelId="{2F60BD5E-BD91-4B7B-A67C-7D676D0BB401}" type="sibTrans" cxnId="{9CBF59E8-FBC5-40F0-9484-3E0F04E38CBE}">
      <dgm:prSet/>
      <dgm:spPr/>
      <dgm:t>
        <a:bodyPr/>
        <a:lstStyle/>
        <a:p>
          <a:pPr algn="ctr"/>
          <a:endParaRPr lang="ru-RU"/>
        </a:p>
      </dgm:t>
    </dgm:pt>
    <dgm:pt modelId="{BFE87AD0-EB18-4CEE-90F5-62B7661EE392}" type="pres">
      <dgm:prSet presAssocID="{A9324547-AA4D-4106-880A-1B9A3BF96AEE}" presName="cycle" presStyleCnt="0">
        <dgm:presLayoutVars>
          <dgm:chMax val="1"/>
          <dgm:dir/>
          <dgm:animLvl val="ctr"/>
          <dgm:resizeHandles val="exact"/>
        </dgm:presLayoutVars>
      </dgm:prSet>
      <dgm:spPr/>
    </dgm:pt>
    <dgm:pt modelId="{8E356459-270D-44CF-B5E5-261292D0A8A6}" type="pres">
      <dgm:prSet presAssocID="{D8BB9312-E69C-416E-9B8B-8B5D4A9FBB5B}" presName="centerShape" presStyleLbl="node0" presStyleIdx="0" presStyleCnt="1" custScaleX="239086" custScaleY="109679"/>
      <dgm:spPr/>
      <dgm:t>
        <a:bodyPr/>
        <a:lstStyle/>
        <a:p>
          <a:endParaRPr lang="ru-RU"/>
        </a:p>
      </dgm:t>
    </dgm:pt>
    <dgm:pt modelId="{3DABF2C0-4F54-4821-8CC6-84ADCFB4EBD0}" type="pres">
      <dgm:prSet presAssocID="{59A7D5DB-9454-49E0-9E55-1A074C939001}" presName="Name9" presStyleLbl="parChTrans1D2" presStyleIdx="0" presStyleCnt="5"/>
      <dgm:spPr/>
      <dgm:t>
        <a:bodyPr/>
        <a:lstStyle/>
        <a:p>
          <a:endParaRPr lang="ru-RU"/>
        </a:p>
      </dgm:t>
    </dgm:pt>
    <dgm:pt modelId="{3856A49D-4063-4E4B-BBA8-1C0EBFD3517C}" type="pres">
      <dgm:prSet presAssocID="{59A7D5DB-9454-49E0-9E55-1A074C939001}" presName="connTx" presStyleLbl="parChTrans1D2" presStyleIdx="0" presStyleCnt="5"/>
      <dgm:spPr/>
      <dgm:t>
        <a:bodyPr/>
        <a:lstStyle/>
        <a:p>
          <a:endParaRPr lang="ru-RU"/>
        </a:p>
      </dgm:t>
    </dgm:pt>
    <dgm:pt modelId="{916B47E8-B667-45F3-A39E-9B716C0DBBC0}" type="pres">
      <dgm:prSet presAssocID="{0550257A-403A-4426-8A28-CF4B6B11BF5C}" presName="node" presStyleLbl="node1" presStyleIdx="0" presStyleCnt="5" custScaleX="217827" custScaleY="63361" custRadScaleRad="100131">
        <dgm:presLayoutVars>
          <dgm:bulletEnabled val="1"/>
        </dgm:presLayoutVars>
      </dgm:prSet>
      <dgm:spPr/>
      <dgm:t>
        <a:bodyPr/>
        <a:lstStyle/>
        <a:p>
          <a:endParaRPr lang="ru-RU"/>
        </a:p>
      </dgm:t>
    </dgm:pt>
    <dgm:pt modelId="{05FF66A8-F610-4D1D-8B23-E3D60BBB88C0}" type="pres">
      <dgm:prSet presAssocID="{3D0B84C8-E823-4431-98FE-4E1D8996BE34}" presName="Name9" presStyleLbl="parChTrans1D2" presStyleIdx="1" presStyleCnt="5"/>
      <dgm:spPr/>
      <dgm:t>
        <a:bodyPr/>
        <a:lstStyle/>
        <a:p>
          <a:endParaRPr lang="ru-RU"/>
        </a:p>
      </dgm:t>
    </dgm:pt>
    <dgm:pt modelId="{917BE21B-ACF8-4F8D-8286-44063FEAD618}" type="pres">
      <dgm:prSet presAssocID="{3D0B84C8-E823-4431-98FE-4E1D8996BE34}" presName="connTx" presStyleLbl="parChTrans1D2" presStyleIdx="1" presStyleCnt="5"/>
      <dgm:spPr/>
      <dgm:t>
        <a:bodyPr/>
        <a:lstStyle/>
        <a:p>
          <a:endParaRPr lang="ru-RU"/>
        </a:p>
      </dgm:t>
    </dgm:pt>
    <dgm:pt modelId="{4FD65E54-CE6D-4E69-9C6E-E891EDF0282D}" type="pres">
      <dgm:prSet presAssocID="{15755626-BB31-4F59-9302-5A799F237AAA}" presName="node" presStyleLbl="node1" presStyleIdx="1" presStyleCnt="5" custScaleX="207936" custScaleY="79386" custRadScaleRad="240195" custRadScaleInc="39964">
        <dgm:presLayoutVars>
          <dgm:bulletEnabled val="1"/>
        </dgm:presLayoutVars>
      </dgm:prSet>
      <dgm:spPr/>
      <dgm:t>
        <a:bodyPr/>
        <a:lstStyle/>
        <a:p>
          <a:endParaRPr lang="ru-RU"/>
        </a:p>
      </dgm:t>
    </dgm:pt>
    <dgm:pt modelId="{7CCDE444-B90F-47C1-8658-BEB9ED0ED8E7}" type="pres">
      <dgm:prSet presAssocID="{39A50233-DBDD-4B65-9DE7-6F081B933676}" presName="Name9" presStyleLbl="parChTrans1D2" presStyleIdx="2" presStyleCnt="5"/>
      <dgm:spPr/>
      <dgm:t>
        <a:bodyPr/>
        <a:lstStyle/>
        <a:p>
          <a:endParaRPr lang="ru-RU"/>
        </a:p>
      </dgm:t>
    </dgm:pt>
    <dgm:pt modelId="{BCB1AE4F-DA2D-48BB-BFE8-BFBCD4A73D59}" type="pres">
      <dgm:prSet presAssocID="{39A50233-DBDD-4B65-9DE7-6F081B933676}" presName="connTx" presStyleLbl="parChTrans1D2" presStyleIdx="2" presStyleCnt="5"/>
      <dgm:spPr/>
      <dgm:t>
        <a:bodyPr/>
        <a:lstStyle/>
        <a:p>
          <a:endParaRPr lang="ru-RU"/>
        </a:p>
      </dgm:t>
    </dgm:pt>
    <dgm:pt modelId="{BDAB902B-E633-4EAF-8A1C-DF7356B9B9AF}" type="pres">
      <dgm:prSet presAssocID="{EE2E9758-CF01-4CD4-9FA2-D7C1F80E25F3}" presName="node" presStyleLbl="node1" presStyleIdx="2" presStyleCnt="5" custScaleX="213879" custScaleY="75380" custRadScaleRad="157535" custRadScaleInc="-38805">
        <dgm:presLayoutVars>
          <dgm:bulletEnabled val="1"/>
        </dgm:presLayoutVars>
      </dgm:prSet>
      <dgm:spPr/>
      <dgm:t>
        <a:bodyPr/>
        <a:lstStyle/>
        <a:p>
          <a:endParaRPr lang="ru-RU"/>
        </a:p>
      </dgm:t>
    </dgm:pt>
    <dgm:pt modelId="{9D742E85-7FD8-4648-80B5-38F5EC5CBAD7}" type="pres">
      <dgm:prSet presAssocID="{A5078D16-3889-4F5E-B089-8A230B9822A3}" presName="Name9" presStyleLbl="parChTrans1D2" presStyleIdx="3" presStyleCnt="5"/>
      <dgm:spPr/>
      <dgm:t>
        <a:bodyPr/>
        <a:lstStyle/>
        <a:p>
          <a:endParaRPr lang="ru-RU"/>
        </a:p>
      </dgm:t>
    </dgm:pt>
    <dgm:pt modelId="{E3B1C79F-F846-4C33-AA20-261B2C51CBA8}" type="pres">
      <dgm:prSet presAssocID="{A5078D16-3889-4F5E-B089-8A230B9822A3}" presName="connTx" presStyleLbl="parChTrans1D2" presStyleIdx="3" presStyleCnt="5"/>
      <dgm:spPr/>
      <dgm:t>
        <a:bodyPr/>
        <a:lstStyle/>
        <a:p>
          <a:endParaRPr lang="ru-RU"/>
        </a:p>
      </dgm:t>
    </dgm:pt>
    <dgm:pt modelId="{CE7B65C9-81D9-4105-9226-5BD1883AEC33}" type="pres">
      <dgm:prSet presAssocID="{FD5A91A7-4B80-4E56-BF36-BCA5EE765786}" presName="node" presStyleLbl="node1" presStyleIdx="3" presStyleCnt="5" custScaleX="223260" custScaleY="75373" custRadScaleRad="138669" custRadScaleInc="37945">
        <dgm:presLayoutVars>
          <dgm:bulletEnabled val="1"/>
        </dgm:presLayoutVars>
      </dgm:prSet>
      <dgm:spPr/>
      <dgm:t>
        <a:bodyPr/>
        <a:lstStyle/>
        <a:p>
          <a:endParaRPr lang="ru-RU"/>
        </a:p>
      </dgm:t>
    </dgm:pt>
    <dgm:pt modelId="{C6B82CAA-6F86-4949-BF99-2647B3545BF3}" type="pres">
      <dgm:prSet presAssocID="{F0F62C11-4B15-449E-9AF9-4D50EFEB4399}" presName="Name9" presStyleLbl="parChTrans1D2" presStyleIdx="4" presStyleCnt="5"/>
      <dgm:spPr/>
      <dgm:t>
        <a:bodyPr/>
        <a:lstStyle/>
        <a:p>
          <a:endParaRPr lang="ru-RU"/>
        </a:p>
      </dgm:t>
    </dgm:pt>
    <dgm:pt modelId="{B6D394E9-4038-4A95-B47B-B8E423EC5C04}" type="pres">
      <dgm:prSet presAssocID="{F0F62C11-4B15-449E-9AF9-4D50EFEB4399}" presName="connTx" presStyleLbl="parChTrans1D2" presStyleIdx="4" presStyleCnt="5"/>
      <dgm:spPr/>
      <dgm:t>
        <a:bodyPr/>
        <a:lstStyle/>
        <a:p>
          <a:endParaRPr lang="ru-RU"/>
        </a:p>
      </dgm:t>
    </dgm:pt>
    <dgm:pt modelId="{3B10F12C-CE24-41A8-BC00-2A2EFAD53778}" type="pres">
      <dgm:prSet presAssocID="{3CB26D60-702A-4589-9A17-4F31FA6FF2CF}" presName="node" presStyleLbl="node1" presStyleIdx="4" presStyleCnt="5" custScaleX="212079" custScaleY="82174" custRadScaleRad="201286" custRadScaleInc="-27970">
        <dgm:presLayoutVars>
          <dgm:bulletEnabled val="1"/>
        </dgm:presLayoutVars>
      </dgm:prSet>
      <dgm:spPr/>
      <dgm:t>
        <a:bodyPr/>
        <a:lstStyle/>
        <a:p>
          <a:endParaRPr lang="ru-RU"/>
        </a:p>
      </dgm:t>
    </dgm:pt>
  </dgm:ptLst>
  <dgm:cxnLst>
    <dgm:cxn modelId="{6819449E-B71F-45F1-B15C-F6CE4D4EAC39}" type="presOf" srcId="{A5078D16-3889-4F5E-B089-8A230B9822A3}" destId="{9D742E85-7FD8-4648-80B5-38F5EC5CBAD7}" srcOrd="0" destOrd="0" presId="urn:microsoft.com/office/officeart/2005/8/layout/radial1"/>
    <dgm:cxn modelId="{62C9FA41-D825-4260-98D7-53B9C538DBE8}" type="presOf" srcId="{3D0B84C8-E823-4431-98FE-4E1D8996BE34}" destId="{917BE21B-ACF8-4F8D-8286-44063FEAD618}" srcOrd="1" destOrd="0" presId="urn:microsoft.com/office/officeart/2005/8/layout/radial1"/>
    <dgm:cxn modelId="{8B1D0F3A-D38F-403F-8410-13DEFD296B62}" type="presOf" srcId="{A5078D16-3889-4F5E-B089-8A230B9822A3}" destId="{E3B1C79F-F846-4C33-AA20-261B2C51CBA8}" srcOrd="1" destOrd="0" presId="urn:microsoft.com/office/officeart/2005/8/layout/radial1"/>
    <dgm:cxn modelId="{9CBF59E8-FBC5-40F0-9484-3E0F04E38CBE}" srcId="{D8BB9312-E69C-416E-9B8B-8B5D4A9FBB5B}" destId="{3CB26D60-702A-4589-9A17-4F31FA6FF2CF}" srcOrd="4" destOrd="0" parTransId="{F0F62C11-4B15-449E-9AF9-4D50EFEB4399}" sibTransId="{2F60BD5E-BD91-4B7B-A67C-7D676D0BB401}"/>
    <dgm:cxn modelId="{5B4D6CE0-8657-4D46-9C70-71D758ADD460}" type="presOf" srcId="{EE2E9758-CF01-4CD4-9FA2-D7C1F80E25F3}" destId="{BDAB902B-E633-4EAF-8A1C-DF7356B9B9AF}" srcOrd="0" destOrd="0" presId="urn:microsoft.com/office/officeart/2005/8/layout/radial1"/>
    <dgm:cxn modelId="{E95BA487-1B59-4220-B937-55E8559525BE}" type="presOf" srcId="{FD5A91A7-4B80-4E56-BF36-BCA5EE765786}" destId="{CE7B65C9-81D9-4105-9226-5BD1883AEC33}" srcOrd="0" destOrd="0" presId="urn:microsoft.com/office/officeart/2005/8/layout/radial1"/>
    <dgm:cxn modelId="{F6C562C4-F2C3-4B9E-8B09-360DA08961FA}" type="presOf" srcId="{A9324547-AA4D-4106-880A-1B9A3BF96AEE}" destId="{BFE87AD0-EB18-4CEE-90F5-62B7661EE392}" srcOrd="0" destOrd="0" presId="urn:microsoft.com/office/officeart/2005/8/layout/radial1"/>
    <dgm:cxn modelId="{ADED752D-E299-46CF-B3DE-99E92FFF5C10}" type="presOf" srcId="{59A7D5DB-9454-49E0-9E55-1A074C939001}" destId="{3856A49D-4063-4E4B-BBA8-1C0EBFD3517C}" srcOrd="1" destOrd="0" presId="urn:microsoft.com/office/officeart/2005/8/layout/radial1"/>
    <dgm:cxn modelId="{7A9474B3-DD74-498B-A235-959FC8B576A7}" type="presOf" srcId="{39A50233-DBDD-4B65-9DE7-6F081B933676}" destId="{BCB1AE4F-DA2D-48BB-BFE8-BFBCD4A73D59}" srcOrd="1" destOrd="0" presId="urn:microsoft.com/office/officeart/2005/8/layout/radial1"/>
    <dgm:cxn modelId="{CD434F92-4B92-41B7-96CA-FA91102012A7}" type="presOf" srcId="{3CB26D60-702A-4589-9A17-4F31FA6FF2CF}" destId="{3B10F12C-CE24-41A8-BC00-2A2EFAD53778}" srcOrd="0" destOrd="0" presId="urn:microsoft.com/office/officeart/2005/8/layout/radial1"/>
    <dgm:cxn modelId="{732FAE35-7704-4344-BCC1-7DDB8F67C3C3}" srcId="{D8BB9312-E69C-416E-9B8B-8B5D4A9FBB5B}" destId="{EE2E9758-CF01-4CD4-9FA2-D7C1F80E25F3}" srcOrd="2" destOrd="0" parTransId="{39A50233-DBDD-4B65-9DE7-6F081B933676}" sibTransId="{A2ADF527-0D22-49F6-A936-7A0C56373543}"/>
    <dgm:cxn modelId="{F521B886-A400-43BE-8454-A8B9194FFA45}" type="presOf" srcId="{15755626-BB31-4F59-9302-5A799F237AAA}" destId="{4FD65E54-CE6D-4E69-9C6E-E891EDF0282D}" srcOrd="0" destOrd="0" presId="urn:microsoft.com/office/officeart/2005/8/layout/radial1"/>
    <dgm:cxn modelId="{61ACBDA2-B2C9-4B6F-A76C-F8C65C0B53C4}" srcId="{D8BB9312-E69C-416E-9B8B-8B5D4A9FBB5B}" destId="{15755626-BB31-4F59-9302-5A799F237AAA}" srcOrd="1" destOrd="0" parTransId="{3D0B84C8-E823-4431-98FE-4E1D8996BE34}" sibTransId="{00343736-33D4-47BB-AAE7-979F411EBA38}"/>
    <dgm:cxn modelId="{8DE63566-C040-4DB0-A82C-211CDDE0C7D9}" srcId="{A9324547-AA4D-4106-880A-1B9A3BF96AEE}" destId="{D8BB9312-E69C-416E-9B8B-8B5D4A9FBB5B}" srcOrd="0" destOrd="0" parTransId="{519F11FC-F379-4C4D-95AE-046D0E57764B}" sibTransId="{60A6002D-5D5F-4D65-82AB-748F2307A12C}"/>
    <dgm:cxn modelId="{F269C5C9-6194-49A1-B860-ABF1F0B89177}" type="presOf" srcId="{0550257A-403A-4426-8A28-CF4B6B11BF5C}" destId="{916B47E8-B667-45F3-A39E-9B716C0DBBC0}" srcOrd="0" destOrd="0" presId="urn:microsoft.com/office/officeart/2005/8/layout/radial1"/>
    <dgm:cxn modelId="{A6585A5B-A3BF-4B6F-9013-9B386EA51132}" type="presOf" srcId="{3D0B84C8-E823-4431-98FE-4E1D8996BE34}" destId="{05FF66A8-F610-4D1D-8B23-E3D60BBB88C0}" srcOrd="0" destOrd="0" presId="urn:microsoft.com/office/officeart/2005/8/layout/radial1"/>
    <dgm:cxn modelId="{EA7A5487-5387-4851-A2F7-97AFACC5BA03}" type="presOf" srcId="{F0F62C11-4B15-449E-9AF9-4D50EFEB4399}" destId="{C6B82CAA-6F86-4949-BF99-2647B3545BF3}" srcOrd="0" destOrd="0" presId="urn:microsoft.com/office/officeart/2005/8/layout/radial1"/>
    <dgm:cxn modelId="{D2D1F27C-4029-46E1-8877-5213D4757F2C}" type="presOf" srcId="{D8BB9312-E69C-416E-9B8B-8B5D4A9FBB5B}" destId="{8E356459-270D-44CF-B5E5-261292D0A8A6}" srcOrd="0" destOrd="0" presId="urn:microsoft.com/office/officeart/2005/8/layout/radial1"/>
    <dgm:cxn modelId="{ABBB31A4-706B-41C9-953F-7CD56B30AF28}" type="presOf" srcId="{59A7D5DB-9454-49E0-9E55-1A074C939001}" destId="{3DABF2C0-4F54-4821-8CC6-84ADCFB4EBD0}" srcOrd="0" destOrd="0" presId="urn:microsoft.com/office/officeart/2005/8/layout/radial1"/>
    <dgm:cxn modelId="{D2BD0947-7B8E-4291-84AA-0B68DBC7E643}" srcId="{D8BB9312-E69C-416E-9B8B-8B5D4A9FBB5B}" destId="{0550257A-403A-4426-8A28-CF4B6B11BF5C}" srcOrd="0" destOrd="0" parTransId="{59A7D5DB-9454-49E0-9E55-1A074C939001}" sibTransId="{973A0CDE-D16D-438B-9FC0-53781D41941A}"/>
    <dgm:cxn modelId="{AA3526CE-BC08-498A-9C4C-CF992FA81BC9}" srcId="{D8BB9312-E69C-416E-9B8B-8B5D4A9FBB5B}" destId="{FD5A91A7-4B80-4E56-BF36-BCA5EE765786}" srcOrd="3" destOrd="0" parTransId="{A5078D16-3889-4F5E-B089-8A230B9822A3}" sibTransId="{1C1CF1DD-9EA5-4F9F-B79B-6F06A969FFF4}"/>
    <dgm:cxn modelId="{B3A48595-7A8B-406C-A47E-809AF74584FC}" type="presOf" srcId="{F0F62C11-4B15-449E-9AF9-4D50EFEB4399}" destId="{B6D394E9-4038-4A95-B47B-B8E423EC5C04}" srcOrd="1" destOrd="0" presId="urn:microsoft.com/office/officeart/2005/8/layout/radial1"/>
    <dgm:cxn modelId="{E66D53D2-CE76-474E-AD2C-DBE5B0B4C125}" type="presOf" srcId="{39A50233-DBDD-4B65-9DE7-6F081B933676}" destId="{7CCDE444-B90F-47C1-8658-BEB9ED0ED8E7}" srcOrd="0" destOrd="0" presId="urn:microsoft.com/office/officeart/2005/8/layout/radial1"/>
    <dgm:cxn modelId="{D1E2EADE-D653-4527-B505-9076EAAAE839}" type="presParOf" srcId="{BFE87AD0-EB18-4CEE-90F5-62B7661EE392}" destId="{8E356459-270D-44CF-B5E5-261292D0A8A6}" srcOrd="0" destOrd="0" presId="urn:microsoft.com/office/officeart/2005/8/layout/radial1"/>
    <dgm:cxn modelId="{344C3154-0562-4503-B312-9EDA8599672B}" type="presParOf" srcId="{BFE87AD0-EB18-4CEE-90F5-62B7661EE392}" destId="{3DABF2C0-4F54-4821-8CC6-84ADCFB4EBD0}" srcOrd="1" destOrd="0" presId="urn:microsoft.com/office/officeart/2005/8/layout/radial1"/>
    <dgm:cxn modelId="{C620DA8A-00E0-46EA-8D08-2F89401BE568}" type="presParOf" srcId="{3DABF2C0-4F54-4821-8CC6-84ADCFB4EBD0}" destId="{3856A49D-4063-4E4B-BBA8-1C0EBFD3517C}" srcOrd="0" destOrd="0" presId="urn:microsoft.com/office/officeart/2005/8/layout/radial1"/>
    <dgm:cxn modelId="{1162EBE2-3DFA-4239-87B5-7A8986BD8389}" type="presParOf" srcId="{BFE87AD0-EB18-4CEE-90F5-62B7661EE392}" destId="{916B47E8-B667-45F3-A39E-9B716C0DBBC0}" srcOrd="2" destOrd="0" presId="urn:microsoft.com/office/officeart/2005/8/layout/radial1"/>
    <dgm:cxn modelId="{185C76B7-399C-4AB7-81FA-EFE5BF4ACD43}" type="presParOf" srcId="{BFE87AD0-EB18-4CEE-90F5-62B7661EE392}" destId="{05FF66A8-F610-4D1D-8B23-E3D60BBB88C0}" srcOrd="3" destOrd="0" presId="urn:microsoft.com/office/officeart/2005/8/layout/radial1"/>
    <dgm:cxn modelId="{EE420AE5-B82D-4963-8253-4AEDD49CB3B5}" type="presParOf" srcId="{05FF66A8-F610-4D1D-8B23-E3D60BBB88C0}" destId="{917BE21B-ACF8-4F8D-8286-44063FEAD618}" srcOrd="0" destOrd="0" presId="urn:microsoft.com/office/officeart/2005/8/layout/radial1"/>
    <dgm:cxn modelId="{499197F8-F3B2-4FC8-8D0E-97F1E72221E7}" type="presParOf" srcId="{BFE87AD0-EB18-4CEE-90F5-62B7661EE392}" destId="{4FD65E54-CE6D-4E69-9C6E-E891EDF0282D}" srcOrd="4" destOrd="0" presId="urn:microsoft.com/office/officeart/2005/8/layout/radial1"/>
    <dgm:cxn modelId="{523C4DD6-E4C3-4E9E-B821-EFE0688098FE}" type="presParOf" srcId="{BFE87AD0-EB18-4CEE-90F5-62B7661EE392}" destId="{7CCDE444-B90F-47C1-8658-BEB9ED0ED8E7}" srcOrd="5" destOrd="0" presId="urn:microsoft.com/office/officeart/2005/8/layout/radial1"/>
    <dgm:cxn modelId="{F033E275-8C55-470A-98C2-EDE6FF1F4BD6}" type="presParOf" srcId="{7CCDE444-B90F-47C1-8658-BEB9ED0ED8E7}" destId="{BCB1AE4F-DA2D-48BB-BFE8-BFBCD4A73D59}" srcOrd="0" destOrd="0" presId="urn:microsoft.com/office/officeart/2005/8/layout/radial1"/>
    <dgm:cxn modelId="{B360BE2D-2CA7-4383-8149-FE8A4593C98D}" type="presParOf" srcId="{BFE87AD0-EB18-4CEE-90F5-62B7661EE392}" destId="{BDAB902B-E633-4EAF-8A1C-DF7356B9B9AF}" srcOrd="6" destOrd="0" presId="urn:microsoft.com/office/officeart/2005/8/layout/radial1"/>
    <dgm:cxn modelId="{93A2C878-9F44-46F8-A30C-03C6174C44D4}" type="presParOf" srcId="{BFE87AD0-EB18-4CEE-90F5-62B7661EE392}" destId="{9D742E85-7FD8-4648-80B5-38F5EC5CBAD7}" srcOrd="7" destOrd="0" presId="urn:microsoft.com/office/officeart/2005/8/layout/radial1"/>
    <dgm:cxn modelId="{D86A47EC-5CE8-48A9-AEBF-4C26AE934841}" type="presParOf" srcId="{9D742E85-7FD8-4648-80B5-38F5EC5CBAD7}" destId="{E3B1C79F-F846-4C33-AA20-261B2C51CBA8}" srcOrd="0" destOrd="0" presId="urn:microsoft.com/office/officeart/2005/8/layout/radial1"/>
    <dgm:cxn modelId="{068AC256-DD96-4DA1-9AB1-3F1F185ECFED}" type="presParOf" srcId="{BFE87AD0-EB18-4CEE-90F5-62B7661EE392}" destId="{CE7B65C9-81D9-4105-9226-5BD1883AEC33}" srcOrd="8" destOrd="0" presId="urn:microsoft.com/office/officeart/2005/8/layout/radial1"/>
    <dgm:cxn modelId="{A211A02A-1A64-4A89-831D-41098BC64F55}" type="presParOf" srcId="{BFE87AD0-EB18-4CEE-90F5-62B7661EE392}" destId="{C6B82CAA-6F86-4949-BF99-2647B3545BF3}" srcOrd="9" destOrd="0" presId="urn:microsoft.com/office/officeart/2005/8/layout/radial1"/>
    <dgm:cxn modelId="{E3B86F21-0F78-4A7E-969B-E322E9D1CAEC}" type="presParOf" srcId="{C6B82CAA-6F86-4949-BF99-2647B3545BF3}" destId="{B6D394E9-4038-4A95-B47B-B8E423EC5C04}" srcOrd="0" destOrd="0" presId="urn:microsoft.com/office/officeart/2005/8/layout/radial1"/>
    <dgm:cxn modelId="{E8409502-D71E-44D0-BFC7-AB183DBF0640}" type="presParOf" srcId="{BFE87AD0-EB18-4CEE-90F5-62B7661EE392}" destId="{3B10F12C-CE24-41A8-BC00-2A2EFAD53778}" srcOrd="10" destOrd="0" presId="urn:microsoft.com/office/officeart/2005/8/layout/radial1"/>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E356459-270D-44CF-B5E5-261292D0A8A6}">
      <dsp:nvSpPr>
        <dsp:cNvPr id="0" name=""/>
        <dsp:cNvSpPr/>
      </dsp:nvSpPr>
      <dsp:spPr>
        <a:xfrm>
          <a:off x="1659140" y="633872"/>
          <a:ext cx="1226243" cy="562530"/>
        </a:xfrm>
        <a:prstGeom prst="ellipse">
          <a:avLst/>
        </a:prstGeom>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dsp:spPr>
      <dsp:style>
        <a:lnRef idx="1">
          <a:schemeClr val="accent2"/>
        </a:lnRef>
        <a:fillRef idx="2">
          <a:schemeClr val="accent2"/>
        </a:fillRef>
        <a:effectRef idx="1">
          <a:schemeClr val="accent2"/>
        </a:effectRef>
        <a:fontRef idx="minor">
          <a:schemeClr val="dk1"/>
        </a:fontRef>
      </dsp:style>
      <dsp:txBody>
        <a:bodyPr spcFirstLastPara="0" vert="horz" wrap="square" lIns="15875" tIns="15875" rIns="15875" bIns="15875" numCol="1" spcCol="1270" anchor="ctr" anchorCtr="0">
          <a:noAutofit/>
        </a:bodyPr>
        <a:lstStyle/>
        <a:p>
          <a:pPr marR="0" lvl="0" algn="ctr" defTabSz="1111250" rtl="0">
            <a:lnSpc>
              <a:spcPct val="90000"/>
            </a:lnSpc>
            <a:spcBef>
              <a:spcPct val="0"/>
            </a:spcBef>
            <a:spcAft>
              <a:spcPct val="35000"/>
            </a:spcAft>
          </a:pPr>
          <a:r>
            <a:rPr lang="ru-RU" sz="2500" b="0" i="0" u="none" strike="noStrike" kern="1200" baseline="0" smtClean="0">
              <a:latin typeface="Calibri"/>
            </a:rPr>
            <a:t>МУКА</a:t>
          </a:r>
          <a:endParaRPr lang="ru-RU" sz="2500" kern="1200" smtClean="0"/>
        </a:p>
      </dsp:txBody>
      <dsp:txXfrm>
        <a:off x="1838719" y="716253"/>
        <a:ext cx="867085" cy="397768"/>
      </dsp:txXfrm>
    </dsp:sp>
    <dsp:sp modelId="{3DABF2C0-4F54-4821-8CC6-84ADCFB4EBD0}">
      <dsp:nvSpPr>
        <dsp:cNvPr id="0" name=""/>
        <dsp:cNvSpPr/>
      </dsp:nvSpPr>
      <dsp:spPr>
        <a:xfrm rot="16200000">
          <a:off x="2159777" y="511206"/>
          <a:ext cx="224969" cy="20362"/>
        </a:xfrm>
        <a:custGeom>
          <a:avLst/>
          <a:gdLst/>
          <a:ahLst/>
          <a:cxnLst/>
          <a:rect l="0" t="0" r="0" b="0"/>
          <a:pathLst>
            <a:path>
              <a:moveTo>
                <a:pt x="0" y="10181"/>
              </a:moveTo>
              <a:lnTo>
                <a:pt x="224969" y="10181"/>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66637" y="515763"/>
        <a:ext cx="11248" cy="11248"/>
      </dsp:txXfrm>
    </dsp:sp>
    <dsp:sp modelId="{916B47E8-B667-45F3-A39E-9B716C0DBBC0}">
      <dsp:nvSpPr>
        <dsp:cNvPr id="0" name=""/>
        <dsp:cNvSpPr/>
      </dsp:nvSpPr>
      <dsp:spPr>
        <a:xfrm>
          <a:off x="1713657" y="83931"/>
          <a:ext cx="1117208" cy="324971"/>
        </a:xfrm>
        <a:prstGeom prst="ellipse">
          <a:avLst/>
        </a:prstGeom>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dsp:spPr>
      <dsp:style>
        <a:lnRef idx="1">
          <a:schemeClr val="accent2"/>
        </a:lnRef>
        <a:fillRef idx="2">
          <a:schemeClr val="accent2"/>
        </a:fillRef>
        <a:effectRef idx="1">
          <a:schemeClr val="accent2"/>
        </a:effectRef>
        <a:fontRef idx="minor">
          <a:schemeClr val="dk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endParaRPr lang="ru-RU" sz="1500" kern="1200" smtClean="0"/>
        </a:p>
      </dsp:txBody>
      <dsp:txXfrm>
        <a:off x="1877268" y="131522"/>
        <a:ext cx="789986" cy="229789"/>
      </dsp:txXfrm>
    </dsp:sp>
    <dsp:sp modelId="{05FF66A8-F610-4D1D-8B23-E3D60BBB88C0}">
      <dsp:nvSpPr>
        <dsp:cNvPr id="0" name=""/>
        <dsp:cNvSpPr/>
      </dsp:nvSpPr>
      <dsp:spPr>
        <a:xfrm rot="21383222">
          <a:off x="2879192" y="851846"/>
          <a:ext cx="468386" cy="20362"/>
        </a:xfrm>
        <a:custGeom>
          <a:avLst/>
          <a:gdLst/>
          <a:ahLst/>
          <a:cxnLst/>
          <a:rect l="0" t="0" r="0" b="0"/>
          <a:pathLst>
            <a:path>
              <a:moveTo>
                <a:pt x="0" y="10181"/>
              </a:moveTo>
              <a:lnTo>
                <a:pt x="468386" y="10181"/>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101675" y="850317"/>
        <a:ext cx="23419" cy="23419"/>
      </dsp:txXfrm>
    </dsp:sp>
    <dsp:sp modelId="{4FD65E54-CE6D-4E69-9C6E-E891EDF0282D}">
      <dsp:nvSpPr>
        <dsp:cNvPr id="0" name=""/>
        <dsp:cNvSpPr/>
      </dsp:nvSpPr>
      <dsp:spPr>
        <a:xfrm>
          <a:off x="3339966" y="610470"/>
          <a:ext cx="1066478" cy="407161"/>
        </a:xfrm>
        <a:prstGeom prst="ellipse">
          <a:avLst/>
        </a:prstGeom>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dsp:spPr>
      <dsp:style>
        <a:lnRef idx="1">
          <a:schemeClr val="accent2"/>
        </a:lnRef>
        <a:fillRef idx="2">
          <a:schemeClr val="accent2"/>
        </a:fillRef>
        <a:effectRef idx="1">
          <a:schemeClr val="accent2"/>
        </a:effectRef>
        <a:fontRef idx="minor">
          <a:schemeClr val="dk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endParaRPr lang="ru-RU" sz="1800" kern="1200" smtClean="0"/>
        </a:p>
      </dsp:txBody>
      <dsp:txXfrm>
        <a:off x="3496148" y="670097"/>
        <a:ext cx="754114" cy="287907"/>
      </dsp:txXfrm>
    </dsp:sp>
    <dsp:sp modelId="{7CCDE444-B90F-47C1-8658-BEB9ED0ED8E7}">
      <dsp:nvSpPr>
        <dsp:cNvPr id="0" name=""/>
        <dsp:cNvSpPr/>
      </dsp:nvSpPr>
      <dsp:spPr>
        <a:xfrm rot="2268597">
          <a:off x="2548844" y="1250566"/>
          <a:ext cx="337631" cy="20362"/>
        </a:xfrm>
        <a:custGeom>
          <a:avLst/>
          <a:gdLst/>
          <a:ahLst/>
          <a:cxnLst/>
          <a:rect l="0" t="0" r="0" b="0"/>
          <a:pathLst>
            <a:path>
              <a:moveTo>
                <a:pt x="0" y="10181"/>
              </a:moveTo>
              <a:lnTo>
                <a:pt x="337631" y="10181"/>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709219" y="1252306"/>
        <a:ext cx="16881" cy="16881"/>
      </dsp:txXfrm>
    </dsp:sp>
    <dsp:sp modelId="{BDAB902B-E633-4EAF-8A1C-DF7356B9B9AF}">
      <dsp:nvSpPr>
        <dsp:cNvPr id="0" name=""/>
        <dsp:cNvSpPr/>
      </dsp:nvSpPr>
      <dsp:spPr>
        <a:xfrm>
          <a:off x="2529373" y="1346934"/>
          <a:ext cx="1096959" cy="386615"/>
        </a:xfrm>
        <a:prstGeom prst="ellipse">
          <a:avLst/>
        </a:prstGeom>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dsp:spPr>
      <dsp:style>
        <a:lnRef idx="1">
          <a:schemeClr val="accent2"/>
        </a:lnRef>
        <a:fillRef idx="2">
          <a:schemeClr val="accent2"/>
        </a:fillRef>
        <a:effectRef idx="1">
          <a:schemeClr val="accent2"/>
        </a:effectRef>
        <a:fontRef idx="minor">
          <a:schemeClr val="dk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endParaRPr lang="ru-RU" sz="1700" kern="1200" smtClean="0"/>
        </a:p>
      </dsp:txBody>
      <dsp:txXfrm>
        <a:off x="2690019" y="1403552"/>
        <a:ext cx="775667" cy="273379"/>
      </dsp:txXfrm>
    </dsp:sp>
    <dsp:sp modelId="{9D742E85-7FD8-4648-80B5-38F5EC5CBAD7}">
      <dsp:nvSpPr>
        <dsp:cNvPr id="0" name=""/>
        <dsp:cNvSpPr/>
      </dsp:nvSpPr>
      <dsp:spPr>
        <a:xfrm rot="8379612">
          <a:off x="1746212" y="1238621"/>
          <a:ext cx="266317" cy="20362"/>
        </a:xfrm>
        <a:custGeom>
          <a:avLst/>
          <a:gdLst/>
          <a:ahLst/>
          <a:cxnLst/>
          <a:rect l="0" t="0" r="0" b="0"/>
          <a:pathLst>
            <a:path>
              <a:moveTo>
                <a:pt x="0" y="10181"/>
              </a:moveTo>
              <a:lnTo>
                <a:pt x="266317" y="10181"/>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872713" y="1242145"/>
        <a:ext cx="13315" cy="13315"/>
      </dsp:txXfrm>
    </dsp:sp>
    <dsp:sp modelId="{CE7B65C9-81D9-4105-9226-5BD1883AEC33}">
      <dsp:nvSpPr>
        <dsp:cNvPr id="0" name=""/>
        <dsp:cNvSpPr/>
      </dsp:nvSpPr>
      <dsp:spPr>
        <a:xfrm>
          <a:off x="993838" y="1321327"/>
          <a:ext cx="1145073" cy="386579"/>
        </a:xfrm>
        <a:prstGeom prst="ellipse">
          <a:avLst/>
        </a:prstGeom>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dsp:spPr>
      <dsp:style>
        <a:lnRef idx="1">
          <a:schemeClr val="accent2"/>
        </a:lnRef>
        <a:fillRef idx="2">
          <a:schemeClr val="accent2"/>
        </a:fillRef>
        <a:effectRef idx="1">
          <a:schemeClr val="accent2"/>
        </a:effectRef>
        <a:fontRef idx="minor">
          <a:schemeClr val="dk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endParaRPr lang="ru-RU" sz="1700" kern="1200" smtClean="0"/>
        </a:p>
      </dsp:txBody>
      <dsp:txXfrm>
        <a:off x="1161530" y="1377940"/>
        <a:ext cx="809689" cy="273353"/>
      </dsp:txXfrm>
    </dsp:sp>
    <dsp:sp modelId="{C6B82CAA-6F86-4949-BF99-2647B3545BF3}">
      <dsp:nvSpPr>
        <dsp:cNvPr id="0" name=""/>
        <dsp:cNvSpPr/>
      </dsp:nvSpPr>
      <dsp:spPr>
        <a:xfrm rot="11275848">
          <a:off x="1451505" y="807001"/>
          <a:ext cx="235214" cy="20362"/>
        </a:xfrm>
        <a:custGeom>
          <a:avLst/>
          <a:gdLst/>
          <a:ahLst/>
          <a:cxnLst/>
          <a:rect l="0" t="0" r="0" b="0"/>
          <a:pathLst>
            <a:path>
              <a:moveTo>
                <a:pt x="0" y="10181"/>
              </a:moveTo>
              <a:lnTo>
                <a:pt x="235214" y="10181"/>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563232" y="811301"/>
        <a:ext cx="11760" cy="11760"/>
      </dsp:txXfrm>
    </dsp:sp>
    <dsp:sp modelId="{3B10F12C-CE24-41A8-BC00-2A2EFAD53778}">
      <dsp:nvSpPr>
        <dsp:cNvPr id="0" name=""/>
        <dsp:cNvSpPr/>
      </dsp:nvSpPr>
      <dsp:spPr>
        <a:xfrm>
          <a:off x="396975" y="518927"/>
          <a:ext cx="1087727" cy="421460"/>
        </a:xfrm>
        <a:prstGeom prst="ellipse">
          <a:avLst/>
        </a:prstGeom>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dsp:spPr>
      <dsp:style>
        <a:lnRef idx="1">
          <a:schemeClr val="accent2"/>
        </a:lnRef>
        <a:fillRef idx="2">
          <a:schemeClr val="accent2"/>
        </a:fillRef>
        <a:effectRef idx="1">
          <a:schemeClr val="accent2"/>
        </a:effectRef>
        <a:fontRef idx="minor">
          <a:schemeClr val="dk1"/>
        </a:fontRef>
      </dsp:style>
      <dsp:txBody>
        <a:bodyPr spcFirstLastPara="0" vert="horz" wrap="square" lIns="12065" tIns="12065" rIns="12065" bIns="12065" numCol="1" spcCol="1270" anchor="ctr" anchorCtr="0">
          <a:noAutofit/>
        </a:bodyPr>
        <a:lstStyle/>
        <a:p>
          <a:pPr lvl="0" algn="ctr" defTabSz="844550">
            <a:lnSpc>
              <a:spcPct val="90000"/>
            </a:lnSpc>
            <a:spcBef>
              <a:spcPct val="0"/>
            </a:spcBef>
            <a:spcAft>
              <a:spcPct val="35000"/>
            </a:spcAft>
          </a:pPr>
          <a:endParaRPr lang="ru-RU" sz="1900" kern="1200" smtClean="0"/>
        </a:p>
      </dsp:txBody>
      <dsp:txXfrm>
        <a:off x="556269" y="580648"/>
        <a:ext cx="769139" cy="298018"/>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4F4F4"/>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B2B5B0-2C3F-4830-AE4E-EDFFE26FC7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567</TotalTime>
  <Pages>1</Pages>
  <Words>6827</Words>
  <Characters>38920</Characters>
  <Application>Microsoft Office Word</Application>
  <DocSecurity>0</DocSecurity>
  <Lines>324</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45656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29</cp:revision>
  <dcterms:created xsi:type="dcterms:W3CDTF">2013-09-08T18:28:00Z</dcterms:created>
  <dcterms:modified xsi:type="dcterms:W3CDTF">2015-09-28T15:04:00Z</dcterms:modified>
</cp:coreProperties>
</file>